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B3" w:rsidRDefault="005552B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-5715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52B0" w:rsidRDefault="005552B0"/>
    <w:p w:rsidR="005552B0" w:rsidRDefault="005552B0"/>
    <w:p w:rsidR="005552B0" w:rsidRDefault="005552B0"/>
    <w:p w:rsidR="005552B0" w:rsidRPr="005552B0" w:rsidRDefault="005552B0" w:rsidP="005552B0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552B0">
        <w:rPr>
          <w:rFonts w:ascii="Times New Roman" w:hAnsi="Times New Roman" w:cs="Times New Roman"/>
          <w:b/>
          <w:caps/>
          <w:sz w:val="28"/>
          <w:szCs w:val="28"/>
        </w:rPr>
        <w:t>Совет депутатов ДУГИНСКОГО сельского поселения СЫЧЕВСКОГО района Смоленской области</w:t>
      </w:r>
    </w:p>
    <w:p w:rsidR="005552B0" w:rsidRDefault="005552B0" w:rsidP="005552B0">
      <w:pPr>
        <w:pStyle w:val="2"/>
        <w:rPr>
          <w:szCs w:val="28"/>
        </w:rPr>
      </w:pPr>
    </w:p>
    <w:p w:rsidR="005552B0" w:rsidRDefault="005552B0" w:rsidP="005552B0">
      <w:pPr>
        <w:pStyle w:val="2"/>
        <w:ind w:right="0" w:firstLine="0"/>
        <w:rPr>
          <w:szCs w:val="28"/>
        </w:rPr>
      </w:pPr>
      <w:r>
        <w:rPr>
          <w:szCs w:val="28"/>
        </w:rPr>
        <w:t>РЕШЕНИЕ</w:t>
      </w:r>
    </w:p>
    <w:p w:rsidR="005552B0" w:rsidRDefault="005552B0" w:rsidP="005552B0">
      <w:pPr>
        <w:rPr>
          <w:sz w:val="28"/>
          <w:szCs w:val="28"/>
        </w:rPr>
      </w:pPr>
    </w:p>
    <w:p w:rsidR="005552B0" w:rsidRPr="005552B0" w:rsidRDefault="005552B0" w:rsidP="005552B0">
      <w:pPr>
        <w:widowControl w:val="0"/>
        <w:shd w:val="clear" w:color="auto" w:fill="FFFFFF"/>
        <w:tabs>
          <w:tab w:val="left" w:leader="underscore" w:pos="1157"/>
          <w:tab w:val="left" w:leader="underscore" w:pos="2573"/>
          <w:tab w:val="left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52B0">
        <w:rPr>
          <w:rFonts w:ascii="Times New Roman" w:hAnsi="Times New Roman" w:cs="Times New Roman"/>
          <w:sz w:val="28"/>
          <w:szCs w:val="28"/>
        </w:rPr>
        <w:t>12 апреля</w:t>
      </w:r>
      <w:r>
        <w:rPr>
          <w:rFonts w:ascii="Times New Roman" w:hAnsi="Times New Roman" w:cs="Times New Roman"/>
          <w:sz w:val="28"/>
          <w:szCs w:val="28"/>
        </w:rPr>
        <w:t xml:space="preserve">  2016 года                 </w:t>
      </w:r>
      <w:r w:rsidRPr="005552B0">
        <w:rPr>
          <w:rFonts w:ascii="Times New Roman" w:hAnsi="Times New Roman" w:cs="Times New Roman"/>
          <w:sz w:val="28"/>
          <w:szCs w:val="28"/>
        </w:rPr>
        <w:t xml:space="preserve">    №17 </w:t>
      </w:r>
    </w:p>
    <w:p w:rsidR="005552B0" w:rsidRPr="005552B0" w:rsidRDefault="005552B0" w:rsidP="005552B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2B0" w:rsidRPr="005552B0" w:rsidRDefault="005552B0" w:rsidP="005552B0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2B0" w:rsidRDefault="005552B0" w:rsidP="005552B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B0">
        <w:rPr>
          <w:rFonts w:ascii="Times New Roman" w:hAnsi="Times New Roman" w:cs="Times New Roman"/>
          <w:sz w:val="28"/>
          <w:szCs w:val="28"/>
        </w:rPr>
        <w:t xml:space="preserve">Об утверждении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52B0">
        <w:rPr>
          <w:rFonts w:ascii="Times New Roman" w:hAnsi="Times New Roman" w:cs="Times New Roman"/>
          <w:sz w:val="28"/>
          <w:szCs w:val="28"/>
        </w:rPr>
        <w:t xml:space="preserve">решения </w:t>
      </w:r>
    </w:p>
    <w:p w:rsidR="005552B0" w:rsidRDefault="005552B0" w:rsidP="005552B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B0">
        <w:rPr>
          <w:rFonts w:ascii="Times New Roman" w:hAnsi="Times New Roman" w:cs="Times New Roman"/>
          <w:sz w:val="28"/>
          <w:szCs w:val="28"/>
        </w:rPr>
        <w:t xml:space="preserve">«Об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552B0">
        <w:rPr>
          <w:rFonts w:ascii="Times New Roman" w:hAnsi="Times New Roman" w:cs="Times New Roman"/>
          <w:sz w:val="28"/>
          <w:szCs w:val="28"/>
        </w:rPr>
        <w:t xml:space="preserve">отчета </w:t>
      </w:r>
      <w:proofErr w:type="gramStart"/>
      <w:r w:rsidRPr="005552B0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5552B0" w:rsidRDefault="005552B0" w:rsidP="005552B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2B0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555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552B0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5552B0" w:rsidRDefault="005552B0" w:rsidP="005552B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B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552B0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5552B0" w:rsidRDefault="005552B0" w:rsidP="005552B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B0">
        <w:rPr>
          <w:rFonts w:ascii="Times New Roman" w:hAnsi="Times New Roman" w:cs="Times New Roman"/>
          <w:sz w:val="28"/>
          <w:szCs w:val="28"/>
        </w:rPr>
        <w:t>Суторминского сельского поселения</w:t>
      </w:r>
    </w:p>
    <w:p w:rsidR="005552B0" w:rsidRDefault="005552B0" w:rsidP="005552B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B0">
        <w:rPr>
          <w:rFonts w:ascii="Times New Roman" w:hAnsi="Times New Roman" w:cs="Times New Roman"/>
          <w:sz w:val="28"/>
          <w:szCs w:val="28"/>
        </w:rPr>
        <w:t xml:space="preserve"> Сычевского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52B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2B0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Pr="00555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2B0" w:rsidRPr="005552B0" w:rsidRDefault="005552B0" w:rsidP="005552B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2B0">
        <w:rPr>
          <w:rFonts w:ascii="Times New Roman" w:hAnsi="Times New Roman" w:cs="Times New Roman"/>
          <w:sz w:val="28"/>
          <w:szCs w:val="28"/>
        </w:rPr>
        <w:t>области  за  2015 год»</w:t>
      </w:r>
    </w:p>
    <w:p w:rsidR="005552B0" w:rsidRPr="005552B0" w:rsidRDefault="005552B0" w:rsidP="005552B0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5552B0" w:rsidRPr="005552B0" w:rsidRDefault="005552B0" w:rsidP="005552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552B0" w:rsidRDefault="005552B0" w:rsidP="005552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552B0">
        <w:rPr>
          <w:rFonts w:ascii="Times New Roman" w:hAnsi="Times New Roman" w:cs="Times New Roman"/>
          <w:sz w:val="28"/>
        </w:rPr>
        <w:t>В соответствии с Бюджетным Кодексов РФ, Уставом Дугинского сельского поселения Сычевского района Смоленской области</w:t>
      </w:r>
      <w:r>
        <w:rPr>
          <w:rFonts w:ascii="Times New Roman" w:hAnsi="Times New Roman" w:cs="Times New Roman"/>
          <w:sz w:val="28"/>
        </w:rPr>
        <w:t>,</w:t>
      </w:r>
    </w:p>
    <w:p w:rsidR="005552B0" w:rsidRPr="005552B0" w:rsidRDefault="005552B0" w:rsidP="005552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552B0">
        <w:rPr>
          <w:rFonts w:ascii="Times New Roman" w:hAnsi="Times New Roman" w:cs="Times New Roman"/>
          <w:sz w:val="28"/>
        </w:rPr>
        <w:t xml:space="preserve">  Совет депутатов Дугинского сельского  поселения</w:t>
      </w:r>
      <w:r>
        <w:rPr>
          <w:rFonts w:ascii="Times New Roman" w:hAnsi="Times New Roman" w:cs="Times New Roman"/>
          <w:sz w:val="28"/>
        </w:rPr>
        <w:t xml:space="preserve"> Сычевского района Смоленской области</w:t>
      </w:r>
    </w:p>
    <w:p w:rsidR="005552B0" w:rsidRPr="005552B0" w:rsidRDefault="005552B0" w:rsidP="005552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552B0" w:rsidRPr="005552B0" w:rsidRDefault="005552B0" w:rsidP="005552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5552B0">
        <w:rPr>
          <w:rFonts w:ascii="Times New Roman" w:hAnsi="Times New Roman" w:cs="Times New Roman"/>
          <w:sz w:val="28"/>
        </w:rPr>
        <w:t xml:space="preserve">РЕШИЛ: </w:t>
      </w:r>
    </w:p>
    <w:p w:rsidR="005552B0" w:rsidRPr="005552B0" w:rsidRDefault="005552B0" w:rsidP="005552B0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5552B0" w:rsidRPr="005552B0" w:rsidRDefault="005552B0" w:rsidP="005552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552B0">
        <w:rPr>
          <w:rFonts w:ascii="Times New Roman" w:hAnsi="Times New Roman" w:cs="Times New Roman"/>
          <w:sz w:val="28"/>
        </w:rPr>
        <w:t xml:space="preserve">         1. Утвердить   отчет      об исполнении     бюджета муниципального    образования Суторминского           сельского        поселения         Сычевского   района  Смоленской области  за 2015 год по доходам в сумме 2579,9 тыс. рублей, по расходам в сумме   2812,6 тыс. рублей с превышением расходов над доходами (дефицит бюджета сельского поселения) в сумме  232,7  тыс. рублей.</w:t>
      </w:r>
    </w:p>
    <w:p w:rsidR="005552B0" w:rsidRPr="005552B0" w:rsidRDefault="005552B0" w:rsidP="0055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2B0">
        <w:rPr>
          <w:rFonts w:ascii="Times New Roman" w:hAnsi="Times New Roman" w:cs="Times New Roman"/>
          <w:sz w:val="28"/>
        </w:rPr>
        <w:t xml:space="preserve">2. Утвердить исполнение: </w:t>
      </w:r>
    </w:p>
    <w:p w:rsidR="005552B0" w:rsidRPr="005552B0" w:rsidRDefault="005552B0" w:rsidP="0055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2B0">
        <w:rPr>
          <w:rFonts w:ascii="Times New Roman" w:hAnsi="Times New Roman" w:cs="Times New Roman"/>
          <w:sz w:val="28"/>
        </w:rPr>
        <w:t xml:space="preserve">- по доходам бюджета сельского поселения за 2015 год по кодам классификации доходов бюджетов </w:t>
      </w:r>
      <w:proofErr w:type="gramStart"/>
      <w:r w:rsidRPr="005552B0">
        <w:rPr>
          <w:rFonts w:ascii="Times New Roman" w:hAnsi="Times New Roman" w:cs="Times New Roman"/>
          <w:sz w:val="28"/>
        </w:rPr>
        <w:t>согласно приложения</w:t>
      </w:r>
      <w:proofErr w:type="gramEnd"/>
      <w:r w:rsidRPr="005552B0">
        <w:rPr>
          <w:rFonts w:ascii="Times New Roman" w:hAnsi="Times New Roman" w:cs="Times New Roman"/>
          <w:sz w:val="28"/>
        </w:rPr>
        <w:t xml:space="preserve"> 1 к настоящему решению;</w:t>
      </w:r>
    </w:p>
    <w:p w:rsidR="005552B0" w:rsidRPr="005552B0" w:rsidRDefault="005552B0" w:rsidP="0055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2B0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5552B0">
        <w:rPr>
          <w:rFonts w:ascii="Times New Roman" w:hAnsi="Times New Roman" w:cs="Times New Roman"/>
          <w:sz w:val="28"/>
        </w:rPr>
        <w:t>по</w:t>
      </w:r>
      <w:proofErr w:type="gramEnd"/>
      <w:r w:rsidRPr="005552B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552B0">
        <w:rPr>
          <w:rFonts w:ascii="Times New Roman" w:hAnsi="Times New Roman" w:cs="Times New Roman"/>
          <w:sz w:val="28"/>
        </w:rPr>
        <w:t>доходами</w:t>
      </w:r>
      <w:proofErr w:type="gramEnd"/>
      <w:r w:rsidRPr="005552B0">
        <w:rPr>
          <w:rFonts w:ascii="Times New Roman" w:hAnsi="Times New Roman" w:cs="Times New Roman"/>
          <w:sz w:val="28"/>
        </w:rPr>
        <w:t xml:space="preserve"> бюджета сельского поселения за 2015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5552B0" w:rsidRPr="005552B0" w:rsidRDefault="005552B0" w:rsidP="0055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2B0">
        <w:rPr>
          <w:rFonts w:ascii="Times New Roman" w:hAnsi="Times New Roman" w:cs="Times New Roman"/>
          <w:sz w:val="28"/>
        </w:rPr>
        <w:lastRenderedPageBreak/>
        <w:t>- по расходам  бюджета сельского поселения за 2015 год по ведомственной структуре расходов бюджета согласно приложению 3 к настоящему решению;</w:t>
      </w:r>
    </w:p>
    <w:p w:rsidR="005552B0" w:rsidRPr="005552B0" w:rsidRDefault="005552B0" w:rsidP="0055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2B0">
        <w:rPr>
          <w:rFonts w:ascii="Times New Roman" w:hAnsi="Times New Roman" w:cs="Times New Roman"/>
          <w:sz w:val="28"/>
        </w:rPr>
        <w:t>- по расходам бюджета сельского поселения за 2015 год по разделам и подразделам классификации расходов бюджета согласно приложению 4 к настоящему решению;</w:t>
      </w:r>
    </w:p>
    <w:p w:rsidR="005552B0" w:rsidRPr="005552B0" w:rsidRDefault="005552B0" w:rsidP="0055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2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 источникам финансирования дефицита бюджета муниципального образования Суторминского сельского поселения Сычевского района Смоленской области в 2015 году по кодам </w:t>
      </w:r>
      <w:proofErr w:type="gramStart"/>
      <w:r w:rsidRPr="005552B0">
        <w:rPr>
          <w:rFonts w:ascii="Times New Roman" w:hAnsi="Times New Roman" w:cs="Times New Roman"/>
          <w:bCs/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5552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552B0">
        <w:rPr>
          <w:rFonts w:ascii="Times New Roman" w:hAnsi="Times New Roman" w:cs="Times New Roman"/>
          <w:sz w:val="28"/>
        </w:rPr>
        <w:t>согласно приложению 5 к настоящему решению.</w:t>
      </w:r>
    </w:p>
    <w:p w:rsidR="005552B0" w:rsidRPr="005552B0" w:rsidRDefault="005552B0" w:rsidP="0055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2B0">
        <w:rPr>
          <w:rFonts w:ascii="Times New Roman" w:hAnsi="Times New Roman" w:cs="Times New Roman"/>
          <w:sz w:val="28"/>
        </w:rPr>
        <w:t>- по источникам финансирования дефицита бюджета сельского поселения в 2015 году по кодам групп, подгрупп, статей, видов источников финансирования дефицитов бюджета, классификации операций сектора государственного управления, относящихся к источникам финансирования дефицитов бюджетов, согласно приложению 6 к настоящему решению.</w:t>
      </w:r>
    </w:p>
    <w:p w:rsidR="005552B0" w:rsidRPr="005552B0" w:rsidRDefault="005552B0" w:rsidP="0055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52B0">
        <w:rPr>
          <w:rFonts w:ascii="Times New Roman" w:hAnsi="Times New Roman" w:cs="Times New Roman"/>
          <w:sz w:val="28"/>
        </w:rPr>
        <w:t xml:space="preserve">3. Настоящее решение опубликовать в газете «Сычевские вести». </w:t>
      </w:r>
    </w:p>
    <w:p w:rsidR="005552B0" w:rsidRPr="005552B0" w:rsidRDefault="005552B0" w:rsidP="0055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552B0" w:rsidRPr="005552B0" w:rsidRDefault="005552B0" w:rsidP="0055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552B0" w:rsidRPr="005552B0" w:rsidRDefault="005552B0" w:rsidP="00555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552B0" w:rsidRPr="005552B0" w:rsidRDefault="005552B0" w:rsidP="005552B0">
      <w:pPr>
        <w:tabs>
          <w:tab w:val="left" w:pos="83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2B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5552B0">
        <w:rPr>
          <w:rFonts w:ascii="Times New Roman" w:hAnsi="Times New Roman" w:cs="Times New Roman"/>
          <w:sz w:val="28"/>
          <w:szCs w:val="28"/>
        </w:rPr>
        <w:tab/>
      </w:r>
    </w:p>
    <w:p w:rsidR="005552B0" w:rsidRPr="005552B0" w:rsidRDefault="005552B0" w:rsidP="00555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2B0">
        <w:rPr>
          <w:rFonts w:ascii="Times New Roman" w:hAnsi="Times New Roman" w:cs="Times New Roman"/>
          <w:sz w:val="28"/>
          <w:szCs w:val="28"/>
        </w:rPr>
        <w:t xml:space="preserve">Дугинского сельского поселения </w:t>
      </w:r>
    </w:p>
    <w:p w:rsidR="005552B0" w:rsidRPr="005552B0" w:rsidRDefault="005552B0" w:rsidP="005552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2B0">
        <w:rPr>
          <w:rFonts w:ascii="Times New Roman" w:hAnsi="Times New Roman" w:cs="Times New Roman"/>
          <w:sz w:val="28"/>
          <w:szCs w:val="28"/>
        </w:rPr>
        <w:t>Сычевского  района Смоленской области                                               О. В. Сергеева</w:t>
      </w:r>
    </w:p>
    <w:p w:rsidR="005552B0" w:rsidRPr="005552B0" w:rsidRDefault="005552B0" w:rsidP="005552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52B0" w:rsidRPr="005552B0" w:rsidRDefault="005552B0" w:rsidP="005552B0">
      <w:pPr>
        <w:spacing w:after="0" w:line="240" w:lineRule="auto"/>
        <w:ind w:firstLine="6237"/>
        <w:jc w:val="both"/>
        <w:rPr>
          <w:rFonts w:ascii="Times New Roman" w:hAnsi="Times New Roman" w:cs="Times New Roman"/>
          <w:sz w:val="28"/>
        </w:rPr>
      </w:pPr>
    </w:p>
    <w:p w:rsidR="005552B0" w:rsidRDefault="005552B0" w:rsidP="005552B0">
      <w:pPr>
        <w:ind w:right="-2" w:firstLine="6237"/>
        <w:jc w:val="both"/>
        <w:rPr>
          <w:sz w:val="28"/>
        </w:rPr>
      </w:pPr>
    </w:p>
    <w:p w:rsidR="005552B0" w:rsidRDefault="005552B0"/>
    <w:p w:rsidR="005552B0" w:rsidRDefault="005552B0"/>
    <w:p w:rsidR="005552B0" w:rsidRDefault="005552B0"/>
    <w:p w:rsidR="005552B0" w:rsidRDefault="005552B0"/>
    <w:p w:rsidR="005552B0" w:rsidRDefault="005552B0"/>
    <w:p w:rsidR="005552B0" w:rsidRDefault="005552B0"/>
    <w:p w:rsidR="005552B0" w:rsidRDefault="005552B0"/>
    <w:p w:rsidR="005552B0" w:rsidRDefault="005552B0"/>
    <w:p w:rsidR="005552B0" w:rsidRDefault="005552B0"/>
    <w:p w:rsidR="005552B0" w:rsidRDefault="005552B0"/>
    <w:p w:rsidR="005552B0" w:rsidRDefault="005552B0"/>
    <w:p w:rsidR="005552B0" w:rsidRDefault="005552B0"/>
    <w:p w:rsidR="005552B0" w:rsidRDefault="005552B0"/>
    <w:p w:rsidR="005552B0" w:rsidRDefault="005552B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4217"/>
      </w:tblGrid>
      <w:tr w:rsidR="005552B0" w:rsidTr="00011E72">
        <w:tc>
          <w:tcPr>
            <w:tcW w:w="6204" w:type="dxa"/>
          </w:tcPr>
          <w:p w:rsidR="005552B0" w:rsidRDefault="005552B0" w:rsidP="00011E72"/>
          <w:p w:rsidR="005552B0" w:rsidRDefault="005552B0" w:rsidP="00011E72"/>
          <w:p w:rsidR="005552B0" w:rsidRDefault="005552B0" w:rsidP="00011E72"/>
        </w:tc>
        <w:tc>
          <w:tcPr>
            <w:tcW w:w="4217" w:type="dxa"/>
          </w:tcPr>
          <w:p w:rsidR="005552B0" w:rsidRDefault="005552B0" w:rsidP="00011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B0" w:rsidRDefault="005552B0" w:rsidP="00011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B0" w:rsidRDefault="005552B0" w:rsidP="00011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B0" w:rsidRPr="005D0C70" w:rsidRDefault="005552B0" w:rsidP="00011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5552B0" w:rsidRDefault="005552B0" w:rsidP="00011E7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D0C70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Дугинского сельского поселения</w:t>
            </w:r>
          </w:p>
          <w:p w:rsidR="005552B0" w:rsidRDefault="005552B0" w:rsidP="00011E72">
            <w:pPr>
              <w:jc w:val="right"/>
            </w:pPr>
          </w:p>
        </w:tc>
      </w:tr>
    </w:tbl>
    <w:p w:rsidR="005552B0" w:rsidRDefault="005552B0" w:rsidP="005552B0"/>
    <w:p w:rsidR="005552B0" w:rsidRPr="005D0C70" w:rsidRDefault="005552B0" w:rsidP="005552B0">
      <w:pPr>
        <w:jc w:val="center"/>
        <w:rPr>
          <w:rFonts w:ascii="Times New Roman" w:hAnsi="Times New Roman" w:cs="Times New Roman"/>
        </w:rPr>
      </w:pPr>
      <w:r w:rsidRPr="005D0C70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бюджета муниципального образования Дугинского сельского поселения Сычевского района Смоленской области за 2015 год по кодам классификации доходов бюджета</w:t>
      </w:r>
    </w:p>
    <w:tbl>
      <w:tblPr>
        <w:tblW w:w="0" w:type="auto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86"/>
        <w:gridCol w:w="594"/>
        <w:gridCol w:w="2240"/>
        <w:gridCol w:w="1440"/>
      </w:tblGrid>
      <w:tr w:rsidR="005552B0" w:rsidRPr="00BF6F60" w:rsidTr="00011E72">
        <w:trPr>
          <w:trHeight w:val="185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главного администратора дохода, показателя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5552B0" w:rsidRPr="005D0C70" w:rsidTr="00011E72">
        <w:trPr>
          <w:trHeight w:val="301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федерального казначейства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550685,33</w:t>
            </w:r>
          </w:p>
        </w:tc>
      </w:tr>
      <w:tr w:rsidR="005552B0" w:rsidRPr="00BF6F60" w:rsidTr="00011E72">
        <w:trPr>
          <w:trHeight w:val="185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отчисления в местные бюджеты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10010302230010000110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191970,45</w:t>
            </w:r>
          </w:p>
        </w:tc>
      </w:tr>
      <w:tr w:rsidR="005552B0" w:rsidRPr="00BF6F60" w:rsidTr="00011E72">
        <w:trPr>
          <w:trHeight w:val="185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отчисления в местные бюджеты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10010302240010000110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5200,57</w:t>
            </w:r>
          </w:p>
        </w:tc>
      </w:tr>
      <w:tr w:rsidR="005552B0" w:rsidRPr="00BF6F60" w:rsidTr="00011E72">
        <w:trPr>
          <w:trHeight w:val="185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отчисления в местные бюджеты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10010302250010000110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378204,93</w:t>
            </w:r>
          </w:p>
        </w:tc>
      </w:tr>
      <w:tr w:rsidR="005552B0" w:rsidRPr="00BF6F60" w:rsidTr="00011E72">
        <w:trPr>
          <w:trHeight w:val="185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отчисления в местные бюджеты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10010302260010000110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-24690,62</w:t>
            </w:r>
          </w:p>
        </w:tc>
      </w:tr>
      <w:tr w:rsidR="005552B0" w:rsidRPr="005D0C70" w:rsidTr="00011E72">
        <w:trPr>
          <w:trHeight w:val="228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141282,67</w:t>
            </w:r>
          </w:p>
        </w:tc>
      </w:tr>
      <w:tr w:rsidR="005552B0" w:rsidRPr="00BF6F60" w:rsidTr="00011E72">
        <w:trPr>
          <w:trHeight w:val="978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</w:t>
            </w: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практикой</w:t>
            </w:r>
            <w:proofErr w:type="gramEnd"/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18210102010010000110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77030,63</w:t>
            </w:r>
          </w:p>
        </w:tc>
      </w:tr>
      <w:tr w:rsidR="005552B0" w:rsidRPr="00BF6F60" w:rsidTr="00011E72">
        <w:trPr>
          <w:trHeight w:val="686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18210601030100000110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7980,33</w:t>
            </w:r>
          </w:p>
        </w:tc>
      </w:tr>
      <w:tr w:rsidR="005552B0" w:rsidRPr="00BF6F60" w:rsidTr="00011E72">
        <w:trPr>
          <w:trHeight w:val="917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поселения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18210606033100000110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16653,74</w:t>
            </w:r>
          </w:p>
        </w:tc>
      </w:tr>
      <w:tr w:rsidR="005552B0" w:rsidRPr="00BF6F60" w:rsidTr="00011E72">
        <w:trPr>
          <w:trHeight w:val="884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18210606043100000110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39617,97</w:t>
            </w:r>
          </w:p>
        </w:tc>
      </w:tr>
      <w:tr w:rsidR="005552B0" w:rsidRPr="005D0C70" w:rsidTr="00011E72">
        <w:trPr>
          <w:trHeight w:val="458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муниципального образования "Сычевский район"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21160,64</w:t>
            </w:r>
          </w:p>
        </w:tc>
      </w:tr>
      <w:tr w:rsidR="005552B0" w:rsidRPr="005D0C70" w:rsidTr="00011E72">
        <w:trPr>
          <w:trHeight w:val="917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90211105035100000120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21160.64</w:t>
            </w:r>
          </w:p>
        </w:tc>
      </w:tr>
      <w:tr w:rsidR="005552B0" w:rsidRPr="005D0C70" w:rsidTr="00011E72">
        <w:trPr>
          <w:trHeight w:val="458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Суторминского сельского поселения Сычевского района Смоленской области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D0C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1866802,68</w:t>
            </w:r>
          </w:p>
        </w:tc>
      </w:tr>
      <w:tr w:rsidR="005552B0" w:rsidRPr="00BF6F60" w:rsidTr="00011E72">
        <w:trPr>
          <w:trHeight w:val="458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91720201001100000151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1804100,00</w:t>
            </w:r>
          </w:p>
        </w:tc>
      </w:tr>
      <w:tr w:rsidR="005552B0" w:rsidRPr="00BF6F60" w:rsidTr="00011E72">
        <w:trPr>
          <w:trHeight w:val="686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91720203015100000151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40700,00</w:t>
            </w:r>
          </w:p>
        </w:tc>
      </w:tr>
      <w:tr w:rsidR="005552B0" w:rsidRPr="00BF6F60" w:rsidTr="00011E72">
        <w:trPr>
          <w:trHeight w:val="686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91720204999100000151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22000.00</w:t>
            </w:r>
          </w:p>
        </w:tc>
      </w:tr>
      <w:tr w:rsidR="005552B0" w:rsidRPr="00BF6F60" w:rsidTr="00011E72">
        <w:trPr>
          <w:trHeight w:val="686"/>
        </w:trPr>
        <w:tc>
          <w:tcPr>
            <w:tcW w:w="5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имеющие целевое назначение, прошлых лет из бюджетов муниципальных районов</w:t>
            </w: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91721805010100000151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552B0" w:rsidRPr="00BF6F6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2,68</w:t>
            </w:r>
          </w:p>
        </w:tc>
      </w:tr>
    </w:tbl>
    <w:p w:rsidR="005552B0" w:rsidRPr="00BF6F60" w:rsidRDefault="005552B0" w:rsidP="005552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/>
      </w:pPr>
    </w:p>
    <w:p w:rsidR="005552B0" w:rsidRDefault="005552B0" w:rsidP="005552B0">
      <w:pPr>
        <w:spacing w:after="0"/>
      </w:pPr>
    </w:p>
    <w:p w:rsidR="005552B0" w:rsidRDefault="005552B0" w:rsidP="005552B0"/>
    <w:p w:rsidR="005552B0" w:rsidRDefault="005552B0" w:rsidP="005552B0"/>
    <w:p w:rsidR="005552B0" w:rsidRDefault="005552B0" w:rsidP="005552B0"/>
    <w:p w:rsidR="005552B0" w:rsidRDefault="005552B0" w:rsidP="005552B0"/>
    <w:p w:rsidR="005552B0" w:rsidRDefault="005552B0" w:rsidP="005552B0"/>
    <w:p w:rsidR="005552B0" w:rsidRDefault="005552B0" w:rsidP="005552B0"/>
    <w:p w:rsidR="005552B0" w:rsidRPr="005D0C7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D0C70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Дугинского сельского поселения</w:t>
      </w:r>
    </w:p>
    <w:p w:rsidR="005552B0" w:rsidRPr="005D0C7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Pr="005D0C70" w:rsidRDefault="005552B0" w:rsidP="00555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C70">
        <w:rPr>
          <w:rFonts w:ascii="Times New Roman" w:hAnsi="Times New Roman" w:cs="Times New Roman"/>
          <w:color w:val="000000"/>
          <w:sz w:val="28"/>
          <w:szCs w:val="28"/>
        </w:rPr>
        <w:t>Доходы бюджета муниципального образования Суторминского сельского поселения Сычевского района Смоленской области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tbl>
      <w:tblPr>
        <w:tblW w:w="104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49"/>
        <w:gridCol w:w="5386"/>
        <w:gridCol w:w="1935"/>
      </w:tblGrid>
      <w:tr w:rsidR="005552B0" w:rsidRPr="005552B0" w:rsidTr="00011E72">
        <w:trPr>
          <w:trHeight w:val="245"/>
        </w:trPr>
        <w:tc>
          <w:tcPr>
            <w:tcW w:w="31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552B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2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552B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2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552B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52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5552B0" w:rsidRPr="005D0C70" w:rsidTr="00011E72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8  50  00000  00  0000  000 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бюджета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2579931,32</w:t>
            </w:r>
          </w:p>
        </w:tc>
      </w:tr>
      <w:tr w:rsidR="005552B0" w:rsidRPr="005D0C70" w:rsidTr="00011E72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1  00  00000  00  0000  000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алоговые и неналоговые доходы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713128,64</w:t>
            </w:r>
          </w:p>
        </w:tc>
      </w:tr>
      <w:tr w:rsidR="005552B0" w:rsidRPr="002B3D31" w:rsidTr="00011E72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1  01  00000  00  0000  000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алоги на прибыль, доходы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sz w:val="24"/>
                <w:szCs w:val="24"/>
              </w:rPr>
              <w:t>77030,63</w:t>
            </w:r>
          </w:p>
        </w:tc>
      </w:tr>
      <w:tr w:rsidR="005552B0" w:rsidRPr="005D0C70" w:rsidTr="00011E72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1  01  02000  01  0000  110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77030,63</w:t>
            </w:r>
          </w:p>
        </w:tc>
      </w:tr>
      <w:tr w:rsidR="005552B0" w:rsidRPr="005D0C70" w:rsidTr="00011E72">
        <w:trPr>
          <w:trHeight w:val="41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1  01  02020  01  0000  110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77030,63</w:t>
            </w:r>
          </w:p>
        </w:tc>
      </w:tr>
      <w:tr w:rsidR="005552B0" w:rsidRPr="005D0C70" w:rsidTr="00011E72">
        <w:trPr>
          <w:trHeight w:val="7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1  01  02021  01  0000  110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77030,63</w:t>
            </w:r>
          </w:p>
        </w:tc>
      </w:tr>
      <w:tr w:rsidR="005552B0" w:rsidRPr="002B3D31" w:rsidTr="00011E72">
        <w:trPr>
          <w:trHeight w:val="7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1  03  00000  00  0000  000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алоги на товары</w:t>
            </w: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услуги)</w:t>
            </w: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550685,33</w:t>
            </w:r>
          </w:p>
        </w:tc>
      </w:tr>
      <w:tr w:rsidR="005552B0" w:rsidRPr="005D0C70" w:rsidTr="00011E72">
        <w:trPr>
          <w:trHeight w:val="7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1  03  02000  01 0000  110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550685,33</w:t>
            </w:r>
          </w:p>
        </w:tc>
      </w:tr>
      <w:tr w:rsidR="005552B0" w:rsidRPr="005D0C70" w:rsidTr="00011E72">
        <w:trPr>
          <w:trHeight w:val="7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1  03  02230  01  0000  110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отчисления в местные бюджеты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191970,45</w:t>
            </w:r>
          </w:p>
        </w:tc>
      </w:tr>
      <w:tr w:rsidR="005552B0" w:rsidRPr="005D0C70" w:rsidTr="00011E72">
        <w:trPr>
          <w:trHeight w:val="7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1  03  02240  01  0000  110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отчисления в местные бюджеты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5200,57</w:t>
            </w:r>
          </w:p>
        </w:tc>
      </w:tr>
      <w:tr w:rsidR="005552B0" w:rsidRPr="005D0C70" w:rsidTr="00011E72">
        <w:trPr>
          <w:trHeight w:val="7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1  03  02250  01  0000  110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отчисления в местные бюджеты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378204,93</w:t>
            </w:r>
          </w:p>
        </w:tc>
      </w:tr>
      <w:tr w:rsidR="005552B0" w:rsidRPr="005D0C70" w:rsidTr="00011E72">
        <w:trPr>
          <w:trHeight w:val="73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1  03  02260  01  0000  110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отчисления в местные бюджеты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-24690,62</w:t>
            </w:r>
          </w:p>
        </w:tc>
      </w:tr>
      <w:tr w:rsidR="005552B0" w:rsidRPr="002B3D31" w:rsidTr="00011E72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1  06  00000  00  0000  000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алоги на иму4щество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64252,04</w:t>
            </w:r>
          </w:p>
        </w:tc>
      </w:tr>
      <w:tr w:rsidR="005552B0" w:rsidRPr="005D0C70" w:rsidTr="00011E72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1  06  01000  00  0000  110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7980,33</w:t>
            </w:r>
          </w:p>
        </w:tc>
      </w:tr>
      <w:tr w:rsidR="005552B0" w:rsidRPr="005D0C70" w:rsidTr="00011E72">
        <w:trPr>
          <w:trHeight w:val="39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1  06  01030  10  0000  110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7980,33</w:t>
            </w:r>
          </w:p>
        </w:tc>
      </w:tr>
      <w:tr w:rsidR="005552B0" w:rsidRPr="005D0C70" w:rsidTr="00011E72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1  06  06000  00  0000  110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56271,71</w:t>
            </w:r>
          </w:p>
        </w:tc>
      </w:tr>
      <w:tr w:rsidR="005552B0" w:rsidRPr="005D0C70" w:rsidTr="00011E72">
        <w:trPr>
          <w:trHeight w:val="37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1  06  06030  00  0000  110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16653,74</w:t>
            </w:r>
          </w:p>
        </w:tc>
      </w:tr>
      <w:tr w:rsidR="005552B0" w:rsidRPr="005D0C70" w:rsidTr="00011E72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1  06  06033  10  0000  110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16653,74</w:t>
            </w:r>
          </w:p>
        </w:tc>
      </w:tr>
      <w:tr w:rsidR="005552B0" w:rsidRPr="005D0C70" w:rsidTr="00011E72">
        <w:trPr>
          <w:trHeight w:val="3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1  06  06040  00  0000  110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39617,97</w:t>
            </w:r>
          </w:p>
        </w:tc>
      </w:tr>
      <w:tr w:rsidR="005552B0" w:rsidRPr="005D0C70" w:rsidTr="00011E72">
        <w:trPr>
          <w:trHeight w:val="52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1  06  06043  10  0000  110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39617,97</w:t>
            </w:r>
          </w:p>
        </w:tc>
      </w:tr>
      <w:tr w:rsidR="005552B0" w:rsidRPr="002B3D31" w:rsidTr="00011E72">
        <w:trPr>
          <w:trHeight w:val="3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1  11  00000  00  0000  000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21160,64</w:t>
            </w:r>
          </w:p>
        </w:tc>
      </w:tr>
      <w:tr w:rsidR="005552B0" w:rsidRPr="005D0C70" w:rsidTr="00011E72">
        <w:trPr>
          <w:trHeight w:val="52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1  11  05000  00  0000  120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21160,64</w:t>
            </w:r>
          </w:p>
        </w:tc>
      </w:tr>
      <w:tr w:rsidR="005552B0" w:rsidRPr="005D0C70" w:rsidTr="00011E72">
        <w:trPr>
          <w:trHeight w:val="52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1  11  05030  00  0000  120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21160,64</w:t>
            </w:r>
          </w:p>
        </w:tc>
      </w:tr>
      <w:tr w:rsidR="005552B0" w:rsidRPr="005D0C70" w:rsidTr="00011E72">
        <w:trPr>
          <w:trHeight w:val="52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1  11  05035  10  0000  120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</w:t>
            </w: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(за исключением имущества муниципальных автономных учреждений)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21160,64</w:t>
            </w:r>
          </w:p>
        </w:tc>
      </w:tr>
      <w:tr w:rsidR="005552B0" w:rsidRPr="005D0C70" w:rsidTr="00011E72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2  00  00000  00  0000  000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1683400.00</w:t>
            </w:r>
          </w:p>
        </w:tc>
      </w:tr>
      <w:tr w:rsidR="005552B0" w:rsidRPr="002B3D31" w:rsidTr="00011E72">
        <w:trPr>
          <w:trHeight w:val="46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2  02  00000  00  0000  000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1866802,68</w:t>
            </w:r>
          </w:p>
        </w:tc>
      </w:tr>
      <w:tr w:rsidR="005552B0" w:rsidRPr="005D0C70" w:rsidTr="00011E72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2  02  01000  00  0000  151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1804100,00</w:t>
            </w:r>
          </w:p>
        </w:tc>
      </w:tr>
      <w:tr w:rsidR="005552B0" w:rsidRPr="005D0C70" w:rsidTr="00011E72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2  02  01001  00  0000  151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1804100,00</w:t>
            </w:r>
          </w:p>
        </w:tc>
      </w:tr>
      <w:tr w:rsidR="005552B0" w:rsidRPr="005D0C70" w:rsidTr="00011E72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2  02  01001  10  0000  151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1804100.00</w:t>
            </w:r>
          </w:p>
        </w:tc>
      </w:tr>
      <w:tr w:rsidR="005552B0" w:rsidRPr="005D0C70" w:rsidTr="00011E72">
        <w:trPr>
          <w:trHeight w:val="175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2  02  03000  00  0000  151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40700,00</w:t>
            </w:r>
          </w:p>
        </w:tc>
      </w:tr>
      <w:tr w:rsidR="005552B0" w:rsidRPr="005D0C70" w:rsidTr="00011E72">
        <w:trPr>
          <w:trHeight w:val="35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2  02  03015  00  0000  151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40700,00</w:t>
            </w:r>
          </w:p>
        </w:tc>
      </w:tr>
      <w:tr w:rsidR="005552B0" w:rsidRPr="005D0C70" w:rsidTr="00011E72">
        <w:trPr>
          <w:trHeight w:val="3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2  02  03015  10  0000  151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40700,00</w:t>
            </w:r>
          </w:p>
        </w:tc>
      </w:tr>
      <w:tr w:rsidR="005552B0" w:rsidRPr="005D0C70" w:rsidTr="00011E72">
        <w:trPr>
          <w:trHeight w:val="3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2  02  04000  00  0000  151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22000,00</w:t>
            </w:r>
          </w:p>
        </w:tc>
      </w:tr>
      <w:tr w:rsidR="005552B0" w:rsidRPr="005D0C70" w:rsidTr="00011E72">
        <w:trPr>
          <w:trHeight w:val="3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2  02  04999 00  0000  151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сельского поселения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22000,00</w:t>
            </w:r>
          </w:p>
        </w:tc>
      </w:tr>
      <w:tr w:rsidR="005552B0" w:rsidRPr="005D0C70" w:rsidTr="00011E72">
        <w:trPr>
          <w:trHeight w:val="3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2  02  04999  10  0000  151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сельского поселения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22000,00</w:t>
            </w:r>
          </w:p>
        </w:tc>
      </w:tr>
      <w:tr w:rsidR="005552B0" w:rsidRPr="005D0C70" w:rsidTr="00011E72">
        <w:trPr>
          <w:trHeight w:val="3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2  18  00000  00  0000  000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 РФ от возврата бюджетами  бюджетной 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2,68</w:t>
            </w:r>
          </w:p>
        </w:tc>
      </w:tr>
      <w:tr w:rsidR="005552B0" w:rsidRPr="005D0C70" w:rsidTr="00011E72">
        <w:trPr>
          <w:trHeight w:val="3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2  18  05000  00  0000  151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 РФ от возврата бюджетами  бюджетной 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2,68</w:t>
            </w:r>
          </w:p>
        </w:tc>
      </w:tr>
      <w:tr w:rsidR="005552B0" w:rsidRPr="005D0C70" w:rsidTr="00011E72">
        <w:trPr>
          <w:trHeight w:val="31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2  18  05010 10  0000  151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бюджетной системы  РФ от возврата бюджетами  бюджетной 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5D0C7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2,68</w:t>
            </w:r>
          </w:p>
        </w:tc>
      </w:tr>
    </w:tbl>
    <w:p w:rsidR="005552B0" w:rsidRPr="005D0C70" w:rsidRDefault="005552B0" w:rsidP="005552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rPr>
          <w:rFonts w:ascii="Times New Roman" w:hAnsi="Times New Roman" w:cs="Times New Roman"/>
          <w:sz w:val="24"/>
          <w:szCs w:val="24"/>
        </w:rPr>
      </w:pPr>
    </w:p>
    <w:p w:rsidR="005552B0" w:rsidRPr="005D0C7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D0C70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Дугинского сельского поселения</w:t>
      </w: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Pr="002B3D31" w:rsidRDefault="005552B0" w:rsidP="00555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D31">
        <w:rPr>
          <w:rFonts w:ascii="Times New Roman" w:hAnsi="Times New Roman" w:cs="Times New Roman"/>
          <w:color w:val="000000"/>
          <w:sz w:val="28"/>
          <w:szCs w:val="28"/>
        </w:rPr>
        <w:t>Расходы бюджета муниципального образования Суторминско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B3D31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2B3D3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Сычевского района Смоленской области</w:t>
      </w:r>
      <w:r w:rsidRPr="002B3D31">
        <w:rPr>
          <w:rFonts w:ascii="Times New Roman" w:hAnsi="Times New Roman" w:cs="Times New Roman"/>
          <w:color w:val="000000"/>
          <w:sz w:val="28"/>
          <w:szCs w:val="28"/>
        </w:rPr>
        <w:t xml:space="preserve">  за 2015год по ведомственной структуре расходов бюджета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78"/>
        <w:gridCol w:w="852"/>
        <w:gridCol w:w="1060"/>
        <w:gridCol w:w="900"/>
        <w:gridCol w:w="720"/>
        <w:gridCol w:w="1620"/>
      </w:tblGrid>
      <w:tr w:rsidR="005552B0" w:rsidRPr="002B3D31" w:rsidTr="00011E72">
        <w:trPr>
          <w:trHeight w:val="283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Код главного распорядителя средств муниципального бюджета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Раздел, подраздел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Целевая статья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Вид расходов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Кассовое исполнение</w:t>
            </w:r>
          </w:p>
        </w:tc>
      </w:tr>
      <w:tr w:rsidR="005552B0" w:rsidRPr="002B3D31" w:rsidTr="00011E72">
        <w:trPr>
          <w:trHeight w:val="305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B3D31">
              <w:rPr>
                <w:rFonts w:ascii="Times New Roman" w:hAnsi="Times New Roman" w:cs="Times New Roman"/>
                <w:bCs/>
                <w:color w:val="000000"/>
              </w:rPr>
              <w:t xml:space="preserve">  Администрация Суторминского с/</w:t>
            </w:r>
            <w:proofErr w:type="spellStart"/>
            <w:proofErr w:type="gramStart"/>
            <w:r w:rsidRPr="002B3D31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B3D31">
              <w:rPr>
                <w:rFonts w:ascii="Times New Roman" w:hAnsi="Times New Roman" w:cs="Times New Roman"/>
                <w:bCs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B3D31">
              <w:rPr>
                <w:rFonts w:ascii="Times New Roman" w:hAnsi="Times New Roman" w:cs="Times New Roman"/>
                <w:bCs/>
                <w:color w:val="000000"/>
              </w:rPr>
              <w:t>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B3D31">
              <w:rPr>
                <w:rFonts w:ascii="Times New Roman" w:hAnsi="Times New Roman" w:cs="Times New Roman"/>
                <w:bCs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B3D31"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B3D31">
              <w:rPr>
                <w:rFonts w:ascii="Times New Roman" w:hAnsi="Times New Roman" w:cs="Times New Roman"/>
                <w:bCs/>
                <w:color w:val="000000"/>
              </w:rPr>
              <w:t>2812571,53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О</w:t>
            </w:r>
            <w:r>
              <w:rPr>
                <w:rFonts w:ascii="Times New Roman" w:hAnsi="Times New Roman" w:cs="Times New Roman"/>
                <w:color w:val="000000"/>
              </w:rPr>
              <w:t>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1552652,66</w:t>
            </w:r>
          </w:p>
        </w:tc>
      </w:tr>
      <w:tr w:rsidR="005552B0" w:rsidRPr="002B3D31" w:rsidTr="00011E72">
        <w:trPr>
          <w:trHeight w:val="742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493089,60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  Глава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7230011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493089,60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7230011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296227,20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7230011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196862,40</w:t>
            </w:r>
          </w:p>
        </w:tc>
      </w:tr>
      <w:tr w:rsidR="005552B0" w:rsidRPr="002B3D31" w:rsidTr="00011E72">
        <w:trPr>
          <w:trHeight w:val="989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30060,00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110011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7680018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30060,00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Иные выплаты персоналу, за исключением фонда оплаты труда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7680018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30060,00</w:t>
            </w:r>
          </w:p>
        </w:tc>
      </w:tr>
      <w:tr w:rsidR="005552B0" w:rsidRPr="002B3D31" w:rsidTr="00011E72">
        <w:trPr>
          <w:trHeight w:val="1236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1012903,06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  Центральный аппарат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0110011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</w:rPr>
              <w:t>581526,39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0110011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</w:rPr>
              <w:t>581526,39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110018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0110018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</w:rPr>
              <w:t>429876,67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Иные выплаты персоналу государственных (муниципальных) органов,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B3D31">
              <w:rPr>
                <w:rFonts w:ascii="Times New Roman" w:hAnsi="Times New Roman" w:cs="Times New Roman"/>
                <w:color w:val="000000"/>
              </w:rPr>
              <w:t>за исключением оплаты труда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0110018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</w:rPr>
              <w:t>2286,00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0110018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</w:rPr>
              <w:t>31578,57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0110018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</w:rPr>
              <w:t>312035,93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lastRenderedPageBreak/>
              <w:t>Уплата налога на имущество организаций и земельный налог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0110018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831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</w:rPr>
              <w:t>9651,15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0110018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</w:rPr>
              <w:t>69522,00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0110018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</w:rPr>
              <w:t>2832,00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0110018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            1971,02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799П010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799П010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</w:rPr>
              <w:t>200,00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799П010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</w:rPr>
              <w:t>200,00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  Резервные фонды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8902888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8902888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1300,00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16600,00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Межбюджетные трансферты бюджетам муниципальных районов из бюджета поселений и межбюджетные трансферты  бюджетам поселений из бюджетов муниципальных районов на осуществление полномочий по решению вопросов местного значения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799П010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16600,00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Перечисления другим бюджетам бюджетной системы РФ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799П010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16600.00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Н</w:t>
            </w:r>
            <w:r>
              <w:rPr>
                <w:rFonts w:ascii="Times New Roman" w:hAnsi="Times New Roman" w:cs="Times New Roman"/>
                <w:color w:val="000000"/>
              </w:rPr>
              <w:t>ациональная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40700,00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40700,00</w:t>
            </w:r>
          </w:p>
        </w:tc>
      </w:tr>
      <w:tr w:rsidR="005552B0" w:rsidRPr="002B3D31" w:rsidTr="00011E72">
        <w:trPr>
          <w:trHeight w:val="742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9805118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40700,00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9805118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21713,61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0203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9805118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18986,39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729574,39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729574,39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Содержание автомобильных дорог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0202400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53881,39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0202400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53881,39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0202500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675693,00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0202500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675693,00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Ж</w:t>
            </w:r>
            <w:r>
              <w:rPr>
                <w:rFonts w:ascii="Times New Roman" w:hAnsi="Times New Roman" w:cs="Times New Roman"/>
                <w:color w:val="000000"/>
              </w:rPr>
              <w:t>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482644,48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Жилищное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121984,96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  Проведение капитального ремонта муниципального жилого фонда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9802650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     121984,96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9802650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60000,00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9802650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61984,96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146790,19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  Мероприятия в области коммунального хозяйства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9802035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146790,19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9802035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146790,19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213869,33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  Уличное освещение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0102100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168517,33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6000100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168517,33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    Организация и содержание мест захоронения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0102200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23745,00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0102200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23745,00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0102300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21607,00</w:t>
            </w:r>
          </w:p>
        </w:tc>
      </w:tr>
      <w:tr w:rsidR="005552B0" w:rsidRPr="002B3D31" w:rsidTr="00011E72">
        <w:trPr>
          <w:trHeight w:val="494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0102300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21607,00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 С</w:t>
            </w:r>
            <w:r>
              <w:rPr>
                <w:rFonts w:ascii="Times New Roman" w:hAnsi="Times New Roman" w:cs="Times New Roman"/>
                <w:color w:val="000000"/>
              </w:rPr>
              <w:t>оциальная политика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7000,00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 xml:space="preserve">   Другие вопросы в области социальной политики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0000000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7000.00</w:t>
            </w:r>
          </w:p>
        </w:tc>
      </w:tr>
      <w:tr w:rsidR="005552B0" w:rsidRPr="002B3D31" w:rsidTr="00011E72">
        <w:trPr>
          <w:trHeight w:val="2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8902888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7000.00</w:t>
            </w:r>
          </w:p>
        </w:tc>
      </w:tr>
      <w:tr w:rsidR="005552B0" w:rsidRPr="002B3D31" w:rsidTr="00011E72">
        <w:trPr>
          <w:trHeight w:val="390"/>
        </w:trPr>
        <w:tc>
          <w:tcPr>
            <w:tcW w:w="4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917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1003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8902888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2B3D31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B3D31">
              <w:rPr>
                <w:rFonts w:ascii="Times New Roman" w:hAnsi="Times New Roman" w:cs="Times New Roman"/>
                <w:color w:val="000000"/>
              </w:rPr>
              <w:t>7000.00</w:t>
            </w:r>
          </w:p>
        </w:tc>
      </w:tr>
    </w:tbl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Pr="005D0C7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D0C70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Дугинского сельского поселения</w:t>
      </w: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42"/>
        <w:gridCol w:w="1208"/>
        <w:gridCol w:w="3420"/>
      </w:tblGrid>
      <w:tr w:rsidR="005552B0" w:rsidRPr="000276ED" w:rsidTr="00011E72">
        <w:trPr>
          <w:trHeight w:val="494"/>
        </w:trPr>
        <w:tc>
          <w:tcPr>
            <w:tcW w:w="10470" w:type="dxa"/>
            <w:gridSpan w:val="3"/>
          </w:tcPr>
          <w:p w:rsidR="005552B0" w:rsidRDefault="005552B0" w:rsidP="00011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муниципального образования Суторминско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027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027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Сычевского района Смоленской области</w:t>
            </w:r>
            <w:r w:rsidRPr="00027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2015 год по разделам и подразделам классификации расходов бюджета</w:t>
            </w:r>
          </w:p>
          <w:p w:rsidR="005552B0" w:rsidRPr="000276ED" w:rsidRDefault="005552B0" w:rsidP="00011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52B0" w:rsidRPr="000276ED" w:rsidTr="00011E72">
        <w:trPr>
          <w:trHeight w:val="97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5552B0" w:rsidRPr="000276ED" w:rsidTr="00011E72">
        <w:trPr>
          <w:trHeight w:val="295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1552652,66</w:t>
            </w:r>
          </w:p>
        </w:tc>
      </w:tr>
      <w:tr w:rsidR="005552B0" w:rsidRPr="000276ED" w:rsidTr="00011E72">
        <w:trPr>
          <w:trHeight w:val="52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493089,60</w:t>
            </w:r>
          </w:p>
        </w:tc>
      </w:tr>
      <w:tr w:rsidR="005552B0" w:rsidRPr="000276ED" w:rsidTr="00011E72">
        <w:trPr>
          <w:trHeight w:val="74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30060,00</w:t>
            </w:r>
          </w:p>
        </w:tc>
      </w:tr>
      <w:tr w:rsidR="005552B0" w:rsidRPr="000276ED" w:rsidTr="00011E72">
        <w:trPr>
          <w:trHeight w:val="799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1012903,06</w:t>
            </w:r>
          </w:p>
        </w:tc>
      </w:tr>
      <w:tr w:rsidR="005552B0" w:rsidRPr="000276ED" w:rsidTr="00011E72">
        <w:trPr>
          <w:trHeight w:val="56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финансово-бюджетного надзора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16600,00</w:t>
            </w:r>
          </w:p>
        </w:tc>
      </w:tr>
      <w:tr w:rsidR="005552B0" w:rsidRPr="000276ED" w:rsidTr="00011E72">
        <w:trPr>
          <w:trHeight w:val="391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ациональная оборона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40700,00</w:t>
            </w:r>
          </w:p>
        </w:tc>
      </w:tr>
      <w:tr w:rsidR="005552B0" w:rsidRPr="000276ED" w:rsidTr="00011E72">
        <w:trPr>
          <w:trHeight w:val="33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40700,00</w:t>
            </w:r>
          </w:p>
        </w:tc>
      </w:tr>
      <w:tr w:rsidR="005552B0" w:rsidRPr="000276ED" w:rsidTr="00011E72">
        <w:trPr>
          <w:trHeight w:val="33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ациональная экономика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729574,39</w:t>
            </w:r>
          </w:p>
        </w:tc>
      </w:tr>
      <w:tr w:rsidR="005552B0" w:rsidRPr="000276ED" w:rsidTr="00011E72">
        <w:trPr>
          <w:trHeight w:val="33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729574,39</w:t>
            </w:r>
          </w:p>
        </w:tc>
      </w:tr>
      <w:tr w:rsidR="005552B0" w:rsidRPr="000276ED" w:rsidTr="00011E72">
        <w:trPr>
          <w:trHeight w:val="37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2B3D31">
              <w:rPr>
                <w:rFonts w:ascii="Times New Roman" w:hAnsi="Times New Roman" w:cs="Times New Roman"/>
                <w:color w:val="000000"/>
              </w:rPr>
              <w:t xml:space="preserve">    Ж</w:t>
            </w:r>
            <w:r>
              <w:rPr>
                <w:rFonts w:ascii="Times New Roman" w:hAnsi="Times New Roman" w:cs="Times New Roman"/>
                <w:color w:val="000000"/>
              </w:rPr>
              <w:t>илищно-коммунальное хозяйство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482644,48</w:t>
            </w:r>
          </w:p>
        </w:tc>
      </w:tr>
      <w:tr w:rsidR="005552B0" w:rsidRPr="000276ED" w:rsidTr="00011E72">
        <w:trPr>
          <w:trHeight w:val="29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121984,96</w:t>
            </w:r>
          </w:p>
        </w:tc>
      </w:tr>
      <w:tr w:rsidR="005552B0" w:rsidRPr="000276ED" w:rsidTr="00011E72">
        <w:trPr>
          <w:trHeight w:val="29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146790,19</w:t>
            </w:r>
          </w:p>
        </w:tc>
      </w:tr>
      <w:tr w:rsidR="005552B0" w:rsidRPr="000276ED" w:rsidTr="00011E72">
        <w:trPr>
          <w:trHeight w:val="29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213869,33</w:t>
            </w:r>
          </w:p>
        </w:tc>
      </w:tr>
      <w:tr w:rsidR="005552B0" w:rsidRPr="000276ED" w:rsidTr="00011E72">
        <w:trPr>
          <w:trHeight w:val="37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оциальная политика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7000.00</w:t>
            </w:r>
          </w:p>
        </w:tc>
      </w:tr>
      <w:tr w:rsidR="005552B0" w:rsidRPr="000276ED" w:rsidTr="00011E72">
        <w:trPr>
          <w:trHeight w:val="29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Другие вопросы в области социальной политики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7000,00</w:t>
            </w:r>
          </w:p>
        </w:tc>
      </w:tr>
    </w:tbl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608"/>
        <w:gridCol w:w="1949"/>
        <w:gridCol w:w="1079"/>
        <w:gridCol w:w="1699"/>
      </w:tblGrid>
      <w:tr w:rsidR="005552B0" w:rsidTr="00011E72">
        <w:trPr>
          <w:trHeight w:val="221"/>
        </w:trPr>
        <w:tc>
          <w:tcPr>
            <w:tcW w:w="5610" w:type="dxa"/>
          </w:tcPr>
          <w:p w:rsidR="005552B0" w:rsidRDefault="005552B0" w:rsidP="00011E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5552B0" w:rsidRDefault="005552B0" w:rsidP="00011E7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gridSpan w:val="2"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№5</w:t>
            </w:r>
          </w:p>
          <w:p w:rsidR="005552B0" w:rsidRPr="00927B6F" w:rsidRDefault="005552B0" w:rsidP="00011E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sz w:val="24"/>
                <w:szCs w:val="24"/>
              </w:rPr>
              <w:t>к решению Совета депутатов Дугинского сельского поселения</w:t>
            </w:r>
          </w:p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2B0" w:rsidRDefault="005552B0" w:rsidP="00011E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552B0" w:rsidRDefault="005552B0" w:rsidP="00011E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5552B0" w:rsidTr="00011E72">
        <w:trPr>
          <w:trHeight w:val="221"/>
        </w:trPr>
        <w:tc>
          <w:tcPr>
            <w:tcW w:w="10340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7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Источники финансирования дефицита бюджета муниципального образования Суторминского сельского поселения Сычевского района Смоленской области в 2015 году по кодам </w:t>
            </w:r>
            <w:proofErr w:type="gramStart"/>
            <w:r w:rsidRPr="00927B6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5552B0" w:rsidTr="00011E72">
        <w:trPr>
          <w:trHeight w:val="588"/>
        </w:trPr>
        <w:tc>
          <w:tcPr>
            <w:tcW w:w="5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52B0" w:rsidRDefault="005552B0" w:rsidP="00011E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5552B0" w:rsidRDefault="005552B0" w:rsidP="00011E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552B0" w:rsidRDefault="005552B0" w:rsidP="00011E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:rsidR="005552B0" w:rsidTr="00011E72">
        <w:trPr>
          <w:trHeight w:val="221"/>
        </w:trPr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52B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552B0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</w:tr>
      <w:tr w:rsidR="005552B0" w:rsidTr="00011E72">
        <w:trPr>
          <w:trHeight w:val="612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927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администратора источника финансирования дефицита бюджета муниципального образования</w:t>
            </w:r>
            <w:proofErr w:type="gramEnd"/>
            <w:r w:rsidRPr="00927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Суторминского сельского поселения Сычевского района Смоленской области, показателя</w:t>
            </w:r>
          </w:p>
        </w:tc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5552B0" w:rsidTr="00011E72">
        <w:trPr>
          <w:trHeight w:val="204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5552B0" w:rsidTr="00011E72">
        <w:trPr>
          <w:trHeight w:val="497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Суторминского сельского поселения Сычевского района смоленской области</w:t>
            </w:r>
          </w:p>
        </w:tc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232,6</w:t>
            </w:r>
          </w:p>
        </w:tc>
      </w:tr>
      <w:tr w:rsidR="005552B0" w:rsidTr="00011E72">
        <w:trPr>
          <w:trHeight w:val="367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917 01 05 02 01 05 0000 510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-2581,8</w:t>
            </w:r>
          </w:p>
        </w:tc>
      </w:tr>
      <w:tr w:rsidR="005552B0" w:rsidTr="00011E72">
        <w:trPr>
          <w:trHeight w:val="384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3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917 01 05 02 01 05 0000 610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52B0" w:rsidRPr="00927B6F" w:rsidRDefault="005552B0" w:rsidP="00011E7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2814,4</w:t>
            </w:r>
          </w:p>
        </w:tc>
      </w:tr>
    </w:tbl>
    <w:p w:rsidR="005552B0" w:rsidRDefault="005552B0" w:rsidP="005552B0">
      <w:pPr>
        <w:rPr>
          <w:sz w:val="20"/>
          <w:szCs w:val="20"/>
        </w:rPr>
      </w:pPr>
    </w:p>
    <w:p w:rsidR="005552B0" w:rsidRDefault="005552B0" w:rsidP="005552B0"/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Pr="005D0C7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D0C70">
        <w:rPr>
          <w:rFonts w:ascii="Times New Roman" w:hAnsi="Times New Roman" w:cs="Times New Roman"/>
          <w:sz w:val="24"/>
          <w:szCs w:val="24"/>
        </w:rPr>
        <w:t xml:space="preserve"> решению Совета депутатов</w:t>
      </w: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Дугинского сельского поселения</w:t>
      </w:r>
    </w:p>
    <w:p w:rsidR="005552B0" w:rsidRDefault="005552B0" w:rsidP="005552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 w:rsidP="005552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276ED">
        <w:rPr>
          <w:rFonts w:ascii="Times New Roman" w:hAnsi="Times New Roman" w:cs="Times New Roman"/>
          <w:color w:val="000000"/>
          <w:sz w:val="28"/>
          <w:szCs w:val="28"/>
        </w:rPr>
        <w:t>Источники финансирования дефицита бюджета муниципального образования Суторминского сельского поселения Сычевского района Смоленской области в 2015 году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</w:p>
    <w:p w:rsidR="005552B0" w:rsidRDefault="005552B0" w:rsidP="005552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91"/>
        <w:gridCol w:w="4659"/>
        <w:gridCol w:w="2145"/>
      </w:tblGrid>
      <w:tr w:rsidR="005552B0" w:rsidRPr="000276ED" w:rsidTr="00011E72">
        <w:trPr>
          <w:trHeight w:val="446"/>
        </w:trPr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5552B0" w:rsidRPr="000276ED" w:rsidTr="00011E72">
        <w:trPr>
          <w:trHeight w:val="22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000 90  00  </w:t>
            </w:r>
            <w:proofErr w:type="spellStart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0000  000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232640,21</w:t>
            </w:r>
          </w:p>
        </w:tc>
      </w:tr>
      <w:tr w:rsidR="005552B0" w:rsidRPr="000276ED" w:rsidTr="00011E72">
        <w:trPr>
          <w:trHeight w:val="4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000 01  05  00  </w:t>
            </w:r>
            <w:proofErr w:type="spellStart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0000  000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232640,21</w:t>
            </w:r>
          </w:p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52B0" w:rsidRPr="000276ED" w:rsidTr="00011E72">
        <w:trPr>
          <w:trHeight w:val="22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000 01  15  00  </w:t>
            </w:r>
            <w:proofErr w:type="spellStart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0000  500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-2581789,44</w:t>
            </w:r>
          </w:p>
        </w:tc>
      </w:tr>
      <w:tr w:rsidR="005552B0" w:rsidRPr="000276ED" w:rsidTr="00011E72">
        <w:trPr>
          <w:trHeight w:val="22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000 01  15  02  00  </w:t>
            </w:r>
            <w:proofErr w:type="spellStart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0000  500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2581789,44</w:t>
            </w:r>
          </w:p>
        </w:tc>
      </w:tr>
      <w:tr w:rsidR="005552B0" w:rsidRPr="000276ED" w:rsidTr="00011E72">
        <w:trPr>
          <w:trHeight w:val="22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000 01  15  02  01  00  0000  510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2581789,44</w:t>
            </w:r>
          </w:p>
        </w:tc>
      </w:tr>
      <w:tr w:rsidR="005552B0" w:rsidRPr="000276ED" w:rsidTr="00011E72">
        <w:trPr>
          <w:trHeight w:val="4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000 01  15  02  01  10  0000  510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2581789,44</w:t>
            </w:r>
          </w:p>
        </w:tc>
      </w:tr>
      <w:tr w:rsidR="005552B0" w:rsidRPr="000276ED" w:rsidTr="00011E72">
        <w:trPr>
          <w:trHeight w:val="22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000 01  15  00  </w:t>
            </w:r>
            <w:proofErr w:type="spellStart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0000  600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2814429,65</w:t>
            </w:r>
          </w:p>
        </w:tc>
      </w:tr>
      <w:tr w:rsidR="005552B0" w:rsidRPr="000276ED" w:rsidTr="00011E72">
        <w:trPr>
          <w:trHeight w:val="22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000 01  15  02  00  </w:t>
            </w:r>
            <w:proofErr w:type="spellStart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0000  600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2814429,65</w:t>
            </w:r>
          </w:p>
        </w:tc>
      </w:tr>
      <w:tr w:rsidR="005552B0" w:rsidRPr="000276ED" w:rsidTr="00011E72">
        <w:trPr>
          <w:trHeight w:val="223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000 01  15  02  01  00  0000  610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2814429,65</w:t>
            </w:r>
          </w:p>
        </w:tc>
      </w:tr>
      <w:tr w:rsidR="005552B0" w:rsidRPr="000276ED" w:rsidTr="00011E72">
        <w:trPr>
          <w:trHeight w:val="446"/>
        </w:trPr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000 01  15  02  01  10  0000  610</w:t>
            </w:r>
          </w:p>
        </w:tc>
        <w:tc>
          <w:tcPr>
            <w:tcW w:w="4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52B0" w:rsidRPr="000276ED" w:rsidRDefault="005552B0" w:rsidP="00011E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2814429,65</w:t>
            </w:r>
          </w:p>
        </w:tc>
      </w:tr>
    </w:tbl>
    <w:p w:rsidR="005552B0" w:rsidRPr="000276ED" w:rsidRDefault="005552B0" w:rsidP="00555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2B0" w:rsidRDefault="005552B0"/>
    <w:sectPr w:rsidR="005552B0" w:rsidSect="00183E0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3E0B"/>
    <w:rsid w:val="00183E0B"/>
    <w:rsid w:val="005552B0"/>
    <w:rsid w:val="008B0FB3"/>
    <w:rsid w:val="008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B6C"/>
  </w:style>
  <w:style w:type="paragraph" w:styleId="2">
    <w:name w:val="heading 2"/>
    <w:basedOn w:val="a"/>
    <w:next w:val="a"/>
    <w:link w:val="20"/>
    <w:semiHidden/>
    <w:unhideWhenUsed/>
    <w:qFormat/>
    <w:rsid w:val="005552B0"/>
    <w:pPr>
      <w:keepNext/>
      <w:shd w:val="clear" w:color="auto" w:fill="FFFFFF"/>
      <w:spacing w:after="0" w:line="240" w:lineRule="auto"/>
      <w:ind w:right="1843" w:firstLine="74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52B0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table" w:styleId="a3">
    <w:name w:val="Table Grid"/>
    <w:basedOn w:val="a1"/>
    <w:uiPriority w:val="59"/>
    <w:rsid w:val="00555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3150</Words>
  <Characters>17960</Characters>
  <Application>Microsoft Office Word</Application>
  <DocSecurity>0</DocSecurity>
  <Lines>149</Lines>
  <Paragraphs>42</Paragraphs>
  <ScaleCrop>false</ScaleCrop>
  <Company>Reanimator Extreme Edition</Company>
  <LinksUpToDate>false</LinksUpToDate>
  <CharactersWithSpaces>21068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2016-04-13T07:58:00Z</dcterms:created>
  <dcterms:modified xsi:type="dcterms:W3CDTF">2016-04-13T08:06:00Z</dcterms:modified>
</cp:coreProperties>
</file>