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7F" w:rsidRDefault="00EA227F" w:rsidP="00EA227F">
      <w:pPr>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2594610</wp:posOffset>
            </wp:positionH>
            <wp:positionV relativeFrom="paragraph">
              <wp:posOffset>-520065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a:srcRect/>
                    <a:stretch>
                      <a:fillRect/>
                    </a:stretch>
                  </pic:blipFill>
                  <pic:spPr bwMode="auto">
                    <a:xfrm>
                      <a:off x="0" y="0"/>
                      <a:ext cx="699770" cy="800100"/>
                    </a:xfrm>
                    <a:prstGeom prst="rect">
                      <a:avLst/>
                    </a:prstGeom>
                    <a:noFill/>
                  </pic:spPr>
                </pic:pic>
              </a:graphicData>
            </a:graphic>
          </wp:anchor>
        </w:drawing>
      </w:r>
    </w:p>
    <w:p w:rsidR="00EA227F" w:rsidRDefault="00EA227F" w:rsidP="00EA227F">
      <w:pPr>
        <w:spacing w:after="0"/>
        <w:jc w:val="center"/>
        <w:rPr>
          <w:rFonts w:ascii="Times New Roman" w:hAnsi="Times New Roman" w:cs="Times New Roman"/>
          <w:b/>
          <w:sz w:val="28"/>
        </w:rPr>
      </w:pPr>
    </w:p>
    <w:p w:rsidR="00EA227F" w:rsidRPr="00EA227F" w:rsidRDefault="00EA227F" w:rsidP="00EA227F">
      <w:pPr>
        <w:spacing w:after="0"/>
        <w:jc w:val="center"/>
        <w:rPr>
          <w:rFonts w:ascii="Times New Roman" w:hAnsi="Times New Roman" w:cs="Times New Roman"/>
          <w:b/>
          <w:sz w:val="28"/>
        </w:rPr>
      </w:pPr>
      <w:r w:rsidRPr="00EA227F">
        <w:rPr>
          <w:rFonts w:ascii="Times New Roman" w:hAnsi="Times New Roman" w:cs="Times New Roman"/>
          <w:b/>
          <w:sz w:val="28"/>
        </w:rPr>
        <w:t>АДМИНИСТРАЦИЯ ДУГИНСКОГО  СЕЛЬСКОГО ПОСЕЛЕНИЯ</w:t>
      </w:r>
    </w:p>
    <w:p w:rsidR="00EA227F" w:rsidRPr="00EA227F" w:rsidRDefault="00EA227F" w:rsidP="00EA227F">
      <w:pPr>
        <w:jc w:val="center"/>
        <w:rPr>
          <w:rFonts w:ascii="Times New Roman" w:hAnsi="Times New Roman" w:cs="Times New Roman"/>
          <w:b/>
          <w:sz w:val="28"/>
        </w:rPr>
      </w:pPr>
      <w:r w:rsidRPr="00EA227F">
        <w:rPr>
          <w:rFonts w:ascii="Times New Roman" w:hAnsi="Times New Roman" w:cs="Times New Roman"/>
          <w:b/>
          <w:sz w:val="28"/>
        </w:rPr>
        <w:t xml:space="preserve">СЫЧЕВСКОГО РАЙОНА СМОЛЕНСКОЙ ОБЛАСТИ </w:t>
      </w:r>
    </w:p>
    <w:p w:rsidR="00EA227F" w:rsidRPr="00EA227F" w:rsidRDefault="00EA227F" w:rsidP="00EA227F">
      <w:pPr>
        <w:rPr>
          <w:rFonts w:ascii="Times New Roman" w:hAnsi="Times New Roman" w:cs="Times New Roman"/>
          <w:sz w:val="28"/>
        </w:rPr>
      </w:pPr>
    </w:p>
    <w:p w:rsidR="00EA227F" w:rsidRPr="00EA227F" w:rsidRDefault="00EA227F" w:rsidP="00EA227F">
      <w:pPr>
        <w:jc w:val="center"/>
        <w:rPr>
          <w:rFonts w:ascii="Times New Roman" w:hAnsi="Times New Roman" w:cs="Times New Roman"/>
          <w:b/>
          <w:sz w:val="28"/>
          <w:szCs w:val="28"/>
        </w:rPr>
      </w:pPr>
      <w:proofErr w:type="gramStart"/>
      <w:r w:rsidRPr="00EA227F">
        <w:rPr>
          <w:rFonts w:ascii="Times New Roman" w:hAnsi="Times New Roman" w:cs="Times New Roman"/>
          <w:b/>
          <w:sz w:val="28"/>
          <w:szCs w:val="28"/>
        </w:rPr>
        <w:t>П</w:t>
      </w:r>
      <w:proofErr w:type="gramEnd"/>
      <w:r w:rsidRPr="00EA227F">
        <w:rPr>
          <w:rFonts w:ascii="Times New Roman" w:hAnsi="Times New Roman" w:cs="Times New Roman"/>
          <w:b/>
          <w:sz w:val="28"/>
          <w:szCs w:val="28"/>
        </w:rPr>
        <w:t xml:space="preserve"> О С Т А Н О В Л Е Н И Е</w:t>
      </w:r>
    </w:p>
    <w:p w:rsidR="00EA227F" w:rsidRPr="00EA227F" w:rsidRDefault="00EA227F" w:rsidP="00EA227F">
      <w:pPr>
        <w:rPr>
          <w:rFonts w:ascii="Times New Roman" w:hAnsi="Times New Roman" w:cs="Times New Roman"/>
          <w:b/>
          <w:sz w:val="28"/>
          <w:szCs w:val="28"/>
        </w:rPr>
      </w:pPr>
    </w:p>
    <w:p w:rsidR="00EA227F" w:rsidRPr="00EA227F" w:rsidRDefault="00EA227F" w:rsidP="00EA227F">
      <w:pPr>
        <w:rPr>
          <w:rFonts w:ascii="Times New Roman" w:hAnsi="Times New Roman" w:cs="Times New Roman"/>
          <w:b/>
          <w:sz w:val="28"/>
          <w:szCs w:val="28"/>
        </w:rPr>
      </w:pPr>
      <w:r w:rsidRPr="00EA227F">
        <w:rPr>
          <w:rFonts w:ascii="Times New Roman" w:hAnsi="Times New Roman" w:cs="Times New Roman"/>
          <w:b/>
          <w:sz w:val="28"/>
          <w:szCs w:val="28"/>
        </w:rPr>
        <w:t xml:space="preserve">  </w:t>
      </w:r>
      <w:r w:rsidRPr="00EA227F">
        <w:rPr>
          <w:rFonts w:ascii="Times New Roman" w:hAnsi="Times New Roman" w:cs="Times New Roman"/>
          <w:sz w:val="28"/>
          <w:szCs w:val="28"/>
        </w:rPr>
        <w:t xml:space="preserve">от </w:t>
      </w:r>
      <w:r w:rsidR="00B31F11">
        <w:rPr>
          <w:rFonts w:ascii="Times New Roman" w:hAnsi="Times New Roman" w:cs="Times New Roman"/>
          <w:sz w:val="28"/>
          <w:szCs w:val="28"/>
        </w:rPr>
        <w:t xml:space="preserve">29 апреля </w:t>
      </w:r>
      <w:r w:rsidRPr="00EA227F">
        <w:rPr>
          <w:rFonts w:ascii="Times New Roman" w:hAnsi="Times New Roman" w:cs="Times New Roman"/>
          <w:sz w:val="28"/>
          <w:szCs w:val="28"/>
        </w:rPr>
        <w:t xml:space="preserve"> 201</w:t>
      </w:r>
      <w:r w:rsidR="00B31F11">
        <w:rPr>
          <w:rFonts w:ascii="Times New Roman" w:hAnsi="Times New Roman" w:cs="Times New Roman"/>
          <w:sz w:val="28"/>
          <w:szCs w:val="28"/>
        </w:rPr>
        <w:t>6</w:t>
      </w:r>
      <w:r w:rsidRPr="00EA227F">
        <w:rPr>
          <w:rFonts w:ascii="Times New Roman" w:hAnsi="Times New Roman" w:cs="Times New Roman"/>
          <w:sz w:val="28"/>
          <w:szCs w:val="28"/>
        </w:rPr>
        <w:t xml:space="preserve">  года        </w:t>
      </w:r>
      <w:r w:rsidR="00B31F11">
        <w:rPr>
          <w:rFonts w:ascii="Times New Roman" w:hAnsi="Times New Roman" w:cs="Times New Roman"/>
          <w:sz w:val="28"/>
          <w:szCs w:val="28"/>
        </w:rPr>
        <w:t xml:space="preserve">  </w:t>
      </w:r>
      <w:r w:rsidRPr="00EA227F">
        <w:rPr>
          <w:rFonts w:ascii="Times New Roman" w:hAnsi="Times New Roman" w:cs="Times New Roman"/>
          <w:sz w:val="28"/>
          <w:szCs w:val="28"/>
        </w:rPr>
        <w:t xml:space="preserve">      № </w:t>
      </w:r>
      <w:r w:rsidR="00B31F11">
        <w:rPr>
          <w:rFonts w:ascii="Times New Roman" w:hAnsi="Times New Roman" w:cs="Times New Roman"/>
          <w:sz w:val="28"/>
          <w:szCs w:val="28"/>
        </w:rPr>
        <w:t>25</w:t>
      </w:r>
    </w:p>
    <w:p w:rsidR="00EA227F" w:rsidRPr="00EA227F" w:rsidRDefault="00EA227F" w:rsidP="006F6DD7">
      <w:pPr>
        <w:spacing w:line="240" w:lineRule="auto"/>
        <w:ind w:right="5516"/>
        <w:jc w:val="both"/>
        <w:rPr>
          <w:rFonts w:ascii="Times New Roman" w:hAnsi="Times New Roman" w:cs="Times New Roman"/>
          <w:sz w:val="28"/>
          <w:szCs w:val="28"/>
        </w:rPr>
      </w:pPr>
      <w:r w:rsidRPr="00EA227F">
        <w:rPr>
          <w:rFonts w:ascii="Times New Roman" w:hAnsi="Times New Roman" w:cs="Times New Roman"/>
          <w:sz w:val="28"/>
          <w:szCs w:val="28"/>
        </w:rPr>
        <w:t>О внесении  изменений в  муниципальную программу «Благоустройство территории муниципального образования Дугинского сельского поселения Сычевского      района    Смоленской области на 2014-2016 годы», утвержденную постановлением Администрации Дугинского сельского поселения Сычевского района Смоленской области от 05.11.2013 года № 38</w:t>
      </w:r>
    </w:p>
    <w:p w:rsidR="00EA227F" w:rsidRPr="00EA227F" w:rsidRDefault="00EA227F" w:rsidP="00EA227F">
      <w:pPr>
        <w:autoSpaceDE w:val="0"/>
        <w:autoSpaceDN w:val="0"/>
        <w:adjustRightInd w:val="0"/>
        <w:ind w:firstLine="709"/>
        <w:jc w:val="both"/>
        <w:rPr>
          <w:rFonts w:ascii="Times New Roman" w:hAnsi="Times New Roman" w:cs="Times New Roman"/>
          <w:color w:val="000000"/>
        </w:rPr>
      </w:pPr>
    </w:p>
    <w:p w:rsidR="00EA227F" w:rsidRPr="00EA227F" w:rsidRDefault="00EA227F" w:rsidP="006F6DD7">
      <w:pPr>
        <w:spacing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В соответствии с Федеральным </w:t>
      </w:r>
      <w:hyperlink r:id="rId8" w:history="1">
        <w:r w:rsidRPr="00EA227F">
          <w:rPr>
            <w:rStyle w:val="a3"/>
            <w:rFonts w:ascii="Times New Roman" w:hAnsi="Times New Roman" w:cs="Times New Roman"/>
            <w:color w:val="000000"/>
            <w:sz w:val="28"/>
            <w:szCs w:val="28"/>
          </w:rPr>
          <w:t>законом</w:t>
        </w:r>
      </w:hyperlink>
      <w:r w:rsidRPr="00EA227F">
        <w:rPr>
          <w:rFonts w:ascii="Times New Roman" w:hAnsi="Times New Roman" w:cs="Times New Roman"/>
          <w:color w:val="000000"/>
          <w:sz w:val="28"/>
          <w:szCs w:val="28"/>
        </w:rPr>
        <w:t xml:space="preserve"> </w:t>
      </w:r>
      <w:r w:rsidRPr="00EA227F">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руководствуясь постановлением Администрации Дугинского сельского поселения Сычевского района Смоленской области от 31.10.2013 г.    №37  «Об утверждении Порядка разработки и реализации муниципальных  программ муниципального образования Дугинского сельского поселения Сычевского района Смоленской области» и </w:t>
      </w:r>
      <w:hyperlink r:id="rId9" w:history="1">
        <w:r w:rsidRPr="00EA227F">
          <w:rPr>
            <w:rStyle w:val="a3"/>
            <w:rFonts w:ascii="Times New Roman" w:hAnsi="Times New Roman" w:cs="Times New Roman"/>
            <w:color w:val="000000"/>
            <w:sz w:val="28"/>
            <w:szCs w:val="28"/>
          </w:rPr>
          <w:t>Уставом</w:t>
        </w:r>
      </w:hyperlink>
      <w:r w:rsidRPr="00EA227F">
        <w:rPr>
          <w:rFonts w:ascii="Times New Roman" w:hAnsi="Times New Roman" w:cs="Times New Roman"/>
          <w:color w:val="000000"/>
          <w:sz w:val="28"/>
          <w:szCs w:val="28"/>
        </w:rPr>
        <w:t xml:space="preserve"> </w:t>
      </w:r>
      <w:r w:rsidRPr="00EA227F">
        <w:rPr>
          <w:rFonts w:ascii="Times New Roman" w:hAnsi="Times New Roman" w:cs="Times New Roman"/>
          <w:sz w:val="28"/>
          <w:szCs w:val="28"/>
        </w:rPr>
        <w:t xml:space="preserve">Дугинского сельского поселения Сычевского района Смоленской области, в целях совершенствования системы комплексного благоустройства муниципального образования Дугинского сельского поселения Сычевского района Смоленской области, </w:t>
      </w:r>
    </w:p>
    <w:p w:rsidR="00EA227F" w:rsidRPr="00EA227F" w:rsidRDefault="00EA227F" w:rsidP="006F6DD7">
      <w:pPr>
        <w:spacing w:after="0" w:line="240" w:lineRule="auto"/>
        <w:jc w:val="both"/>
        <w:rPr>
          <w:rFonts w:ascii="Times New Roman" w:hAnsi="Times New Roman" w:cs="Times New Roman"/>
          <w:sz w:val="28"/>
        </w:rPr>
      </w:pPr>
      <w:r w:rsidRPr="00EA227F">
        <w:rPr>
          <w:rFonts w:ascii="Times New Roman" w:hAnsi="Times New Roman" w:cs="Times New Roman"/>
          <w:sz w:val="28"/>
        </w:rPr>
        <w:t xml:space="preserve">       Администрация Дугинского  сельского поселения Сычевского района Смоленской области </w:t>
      </w:r>
      <w:proofErr w:type="spellStart"/>
      <w:proofErr w:type="gramStart"/>
      <w:r w:rsidRPr="00EA227F">
        <w:rPr>
          <w:rFonts w:ascii="Times New Roman" w:hAnsi="Times New Roman" w:cs="Times New Roman"/>
          <w:sz w:val="28"/>
        </w:rPr>
        <w:t>п</w:t>
      </w:r>
      <w:proofErr w:type="spellEnd"/>
      <w:proofErr w:type="gramEnd"/>
      <w:r w:rsidRPr="00EA227F">
        <w:rPr>
          <w:rFonts w:ascii="Times New Roman" w:hAnsi="Times New Roman" w:cs="Times New Roman"/>
          <w:sz w:val="28"/>
        </w:rPr>
        <w:t xml:space="preserve"> о с т а </w:t>
      </w:r>
      <w:proofErr w:type="spellStart"/>
      <w:r w:rsidRPr="00EA227F">
        <w:rPr>
          <w:rFonts w:ascii="Times New Roman" w:hAnsi="Times New Roman" w:cs="Times New Roman"/>
          <w:sz w:val="28"/>
        </w:rPr>
        <w:t>н</w:t>
      </w:r>
      <w:proofErr w:type="spellEnd"/>
      <w:r w:rsidRPr="00EA227F">
        <w:rPr>
          <w:rFonts w:ascii="Times New Roman" w:hAnsi="Times New Roman" w:cs="Times New Roman"/>
          <w:sz w:val="28"/>
        </w:rPr>
        <w:t xml:space="preserve"> о в л я е т</w:t>
      </w:r>
      <w:r>
        <w:rPr>
          <w:rFonts w:ascii="Times New Roman" w:hAnsi="Times New Roman" w:cs="Times New Roman"/>
          <w:sz w:val="28"/>
        </w:rPr>
        <w:t>:</w:t>
      </w:r>
    </w:p>
    <w:p w:rsidR="00EA227F" w:rsidRPr="00EA227F" w:rsidRDefault="00EA227F" w:rsidP="006F6DD7">
      <w:pPr>
        <w:pStyle w:val="a4"/>
        <w:ind w:right="0"/>
        <w:jc w:val="both"/>
      </w:pPr>
    </w:p>
    <w:p w:rsidR="00EA227F" w:rsidRPr="00EA227F" w:rsidRDefault="00EA227F" w:rsidP="006F6DD7">
      <w:pPr>
        <w:tabs>
          <w:tab w:val="left" w:pos="540"/>
          <w:tab w:val="left" w:pos="10205"/>
        </w:tabs>
        <w:spacing w:after="0" w:line="240" w:lineRule="auto"/>
        <w:ind w:firstLine="708"/>
        <w:jc w:val="both"/>
        <w:rPr>
          <w:rFonts w:ascii="Times New Roman" w:hAnsi="Times New Roman" w:cs="Times New Roman"/>
          <w:sz w:val="28"/>
        </w:rPr>
      </w:pPr>
      <w:r w:rsidRPr="00EA227F">
        <w:rPr>
          <w:rFonts w:ascii="Times New Roman" w:hAnsi="Times New Roman" w:cs="Times New Roman"/>
          <w:sz w:val="28"/>
          <w:szCs w:val="28"/>
        </w:rPr>
        <w:t>1</w:t>
      </w:r>
      <w:r w:rsidRPr="00EA227F">
        <w:rPr>
          <w:rFonts w:ascii="Times New Roman" w:hAnsi="Times New Roman" w:cs="Times New Roman"/>
          <w:sz w:val="28"/>
        </w:rPr>
        <w:t xml:space="preserve">. Внести   в   муниципальную   программу «Благоустройство  территории  муниципального образования Дугинского сельского поселения Сычевского района Смоленской области на 2014 – 2016 годы», утвержденную постановлением Администрации Дугинского сельского поселения Сычевского района Смоленской </w:t>
      </w:r>
      <w:r w:rsidRPr="00EA227F">
        <w:rPr>
          <w:rFonts w:ascii="Times New Roman" w:hAnsi="Times New Roman" w:cs="Times New Roman"/>
          <w:sz w:val="28"/>
        </w:rPr>
        <w:lastRenderedPageBreak/>
        <w:t xml:space="preserve">области от 05.11.2013 г. № 38  изменения, изложив её в новой редакции согласно приложению.  </w:t>
      </w:r>
    </w:p>
    <w:p w:rsidR="00EA227F" w:rsidRPr="00EA227F" w:rsidRDefault="00EA227F" w:rsidP="006F6DD7">
      <w:pPr>
        <w:tabs>
          <w:tab w:val="left" w:pos="540"/>
          <w:tab w:val="left" w:pos="10205"/>
        </w:tabs>
        <w:spacing w:after="0" w:line="240" w:lineRule="auto"/>
        <w:ind w:firstLine="708"/>
        <w:jc w:val="both"/>
        <w:rPr>
          <w:rFonts w:ascii="Times New Roman" w:hAnsi="Times New Roman" w:cs="Times New Roman"/>
          <w:sz w:val="28"/>
        </w:rPr>
      </w:pPr>
      <w:r w:rsidRPr="00EA227F">
        <w:rPr>
          <w:rFonts w:ascii="Times New Roman" w:hAnsi="Times New Roman" w:cs="Times New Roman"/>
          <w:sz w:val="28"/>
        </w:rPr>
        <w:t>2. Постановление вступает в силу после его официального обнародования.</w:t>
      </w:r>
    </w:p>
    <w:p w:rsidR="00EA227F" w:rsidRPr="00EA227F" w:rsidRDefault="00EA227F" w:rsidP="006F6DD7">
      <w:pPr>
        <w:spacing w:line="240" w:lineRule="auto"/>
        <w:jc w:val="both"/>
        <w:rPr>
          <w:rFonts w:ascii="Times New Roman" w:hAnsi="Times New Roman" w:cs="Times New Roman"/>
          <w:sz w:val="28"/>
        </w:rPr>
      </w:pPr>
    </w:p>
    <w:p w:rsidR="00EA227F" w:rsidRPr="00EA227F" w:rsidRDefault="00EA227F" w:rsidP="006F6DD7">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Глава муниципального образования</w:t>
      </w:r>
    </w:p>
    <w:p w:rsidR="00EA227F" w:rsidRPr="00EA227F" w:rsidRDefault="00EA227F" w:rsidP="006F6DD7">
      <w:pPr>
        <w:pStyle w:val="1"/>
        <w:jc w:val="left"/>
        <w:rPr>
          <w:b w:val="0"/>
        </w:rPr>
      </w:pPr>
      <w:r w:rsidRPr="00EA227F">
        <w:rPr>
          <w:b w:val="0"/>
        </w:rPr>
        <w:t>Дугинского  сельского поселения</w:t>
      </w:r>
    </w:p>
    <w:p w:rsidR="00EA227F" w:rsidRPr="00EA227F" w:rsidRDefault="00EA227F" w:rsidP="006F6DD7">
      <w:pPr>
        <w:pStyle w:val="1"/>
        <w:jc w:val="left"/>
        <w:rPr>
          <w:b w:val="0"/>
        </w:rPr>
      </w:pPr>
      <w:r w:rsidRPr="00EA227F">
        <w:rPr>
          <w:b w:val="0"/>
        </w:rPr>
        <w:t>Сычевского района Смоленской области                                                  О. В. Сергеева</w:t>
      </w:r>
    </w:p>
    <w:p w:rsidR="00EA227F" w:rsidRPr="00EA227F" w:rsidRDefault="00EA227F" w:rsidP="006F6DD7">
      <w:pPr>
        <w:spacing w:line="240" w:lineRule="auto"/>
        <w:rPr>
          <w:rFonts w:ascii="Times New Roman" w:hAnsi="Times New Roman" w:cs="Times New Roman"/>
        </w:rPr>
      </w:pPr>
    </w:p>
    <w:p w:rsidR="00CD1161" w:rsidRDefault="00CD1161" w:rsidP="006F6DD7">
      <w:pPr>
        <w:spacing w:line="240" w:lineRule="auto"/>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EA227F" w:rsidRDefault="00EA227F">
      <w:pPr>
        <w:rPr>
          <w:rFonts w:ascii="Times New Roman" w:hAnsi="Times New Roman" w:cs="Times New Roman"/>
        </w:rPr>
      </w:pPr>
    </w:p>
    <w:p w:rsidR="006F6DD7" w:rsidRDefault="006F6DD7">
      <w:pPr>
        <w:rPr>
          <w:rFonts w:ascii="Times New Roman" w:hAnsi="Times New Roman" w:cs="Times New Roman"/>
        </w:rPr>
      </w:pPr>
    </w:p>
    <w:p w:rsidR="006F6DD7" w:rsidRDefault="006F6DD7">
      <w:pPr>
        <w:rPr>
          <w:rFonts w:ascii="Times New Roman" w:hAnsi="Times New Roman" w:cs="Times New Roman"/>
        </w:rPr>
      </w:pPr>
    </w:p>
    <w:p w:rsidR="006F6DD7" w:rsidRDefault="006F6DD7">
      <w:pPr>
        <w:rPr>
          <w:rFonts w:ascii="Times New Roman" w:hAnsi="Times New Roman" w:cs="Times New Roman"/>
        </w:rPr>
      </w:pPr>
    </w:p>
    <w:p w:rsidR="006F6DD7" w:rsidRDefault="006F6DD7">
      <w:pPr>
        <w:rPr>
          <w:rFonts w:ascii="Times New Roman" w:hAnsi="Times New Roman" w:cs="Times New Roman"/>
        </w:rPr>
      </w:pPr>
    </w:p>
    <w:p w:rsidR="00EA227F" w:rsidRDefault="00EA227F">
      <w:pPr>
        <w:rPr>
          <w:rFonts w:ascii="Times New Roman" w:hAnsi="Times New Roman" w:cs="Times New Roman"/>
        </w:rPr>
      </w:pP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lastRenderedPageBreak/>
        <w:t xml:space="preserve">Приложение </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к постановлению Администрации</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Дугинского сельского поселения</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Сычевского района Смоленской области </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от 05.11.2013г.   №38</w:t>
      </w:r>
    </w:p>
    <w:p w:rsidR="00EA227F" w:rsidRPr="00EA227F" w:rsidRDefault="00EA227F" w:rsidP="00EA227F">
      <w:pPr>
        <w:spacing w:after="0"/>
        <w:jc w:val="right"/>
        <w:rPr>
          <w:rFonts w:ascii="Times New Roman" w:hAnsi="Times New Roman" w:cs="Times New Roman"/>
          <w:sz w:val="24"/>
          <w:szCs w:val="24"/>
        </w:rPr>
      </w:pPr>
      <w:proofErr w:type="gramStart"/>
      <w:r w:rsidRPr="00EA227F">
        <w:rPr>
          <w:rFonts w:ascii="Times New Roman" w:hAnsi="Times New Roman" w:cs="Times New Roman"/>
          <w:sz w:val="24"/>
          <w:szCs w:val="24"/>
        </w:rPr>
        <w:t>(в редакции постановлений</w:t>
      </w:r>
      <w:proofErr w:type="gramEnd"/>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Администрации Дугинского </w:t>
      </w:r>
      <w:proofErr w:type="gramStart"/>
      <w:r w:rsidRPr="00EA227F">
        <w:rPr>
          <w:rFonts w:ascii="Times New Roman" w:hAnsi="Times New Roman" w:cs="Times New Roman"/>
          <w:sz w:val="24"/>
          <w:szCs w:val="24"/>
        </w:rPr>
        <w:t>сельского</w:t>
      </w:r>
      <w:proofErr w:type="gramEnd"/>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поселения Сычевского района</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Смоленской области</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 от 14.11.2014 г.  №24,</w:t>
      </w:r>
    </w:p>
    <w:p w:rsidR="00EA227F" w:rsidRPr="00EA227F" w:rsidRDefault="00EA227F" w:rsidP="00EA227F">
      <w:pPr>
        <w:spacing w:after="0"/>
        <w:jc w:val="right"/>
        <w:rPr>
          <w:rFonts w:ascii="Times New Roman" w:hAnsi="Times New Roman" w:cs="Times New Roman"/>
          <w:sz w:val="24"/>
          <w:szCs w:val="24"/>
        </w:rPr>
      </w:pPr>
      <w:r w:rsidRPr="00EA227F">
        <w:rPr>
          <w:rFonts w:ascii="Times New Roman" w:hAnsi="Times New Roman" w:cs="Times New Roman"/>
          <w:sz w:val="24"/>
          <w:szCs w:val="24"/>
        </w:rPr>
        <w:t xml:space="preserve"> от 21.12.2015 г. № 18</w:t>
      </w:r>
      <w:r w:rsidR="00B31F11">
        <w:rPr>
          <w:rFonts w:ascii="Times New Roman" w:hAnsi="Times New Roman" w:cs="Times New Roman"/>
          <w:sz w:val="24"/>
          <w:szCs w:val="24"/>
        </w:rPr>
        <w:t>, от 29.04.2016 г. № 25</w:t>
      </w:r>
      <w:r>
        <w:rPr>
          <w:rFonts w:ascii="Times New Roman" w:hAnsi="Times New Roman" w:cs="Times New Roman"/>
          <w:sz w:val="24"/>
          <w:szCs w:val="24"/>
        </w:rPr>
        <w:t>)</w:t>
      </w:r>
    </w:p>
    <w:p w:rsidR="00EA227F" w:rsidRDefault="00EA227F" w:rsidP="00EA227F">
      <w:pPr>
        <w:jc w:val="center"/>
        <w:rPr>
          <w:sz w:val="28"/>
          <w:szCs w:val="28"/>
        </w:rPr>
      </w:pPr>
    </w:p>
    <w:p w:rsidR="00EA227F" w:rsidRDefault="00EA227F" w:rsidP="00EA227F">
      <w:pPr>
        <w:jc w:val="center"/>
        <w:rPr>
          <w:sz w:val="28"/>
          <w:szCs w:val="28"/>
        </w:rPr>
      </w:pP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Муниципальная  программа </w:t>
      </w: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«Благоустройство территории муниципального образования </w:t>
      </w: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Дугинского  сельского поселения  Сычевского района Смоленской области на 2014-2018 годы»</w:t>
      </w:r>
    </w:p>
    <w:p w:rsidR="00EA227F" w:rsidRPr="00EA227F" w:rsidRDefault="00EA227F" w:rsidP="00EA227F">
      <w:pPr>
        <w:spacing w:after="0"/>
        <w:jc w:val="center"/>
        <w:rPr>
          <w:rFonts w:ascii="Times New Roman" w:hAnsi="Times New Roman" w:cs="Times New Roman"/>
          <w:b/>
          <w:sz w:val="28"/>
          <w:szCs w:val="28"/>
        </w:rPr>
      </w:pPr>
    </w:p>
    <w:p w:rsidR="00EA227F" w:rsidRPr="00EA227F" w:rsidRDefault="00EA227F" w:rsidP="00EA227F">
      <w:pPr>
        <w:spacing w:after="0"/>
        <w:jc w:val="center"/>
        <w:rPr>
          <w:rFonts w:ascii="Times New Roman" w:hAnsi="Times New Roman" w:cs="Times New Roman"/>
          <w:sz w:val="28"/>
          <w:szCs w:val="28"/>
        </w:rPr>
      </w:pPr>
    </w:p>
    <w:p w:rsidR="00EA227F" w:rsidRPr="00EA227F" w:rsidRDefault="00EA227F" w:rsidP="006F6DD7">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ПАСПОРТ  ПРОГРАММЫ</w:t>
      </w:r>
    </w:p>
    <w:p w:rsidR="00EA227F" w:rsidRPr="00EA227F" w:rsidRDefault="00EA227F" w:rsidP="006F6DD7">
      <w:pPr>
        <w:spacing w:after="0" w:line="240" w:lineRule="auto"/>
        <w:jc w:val="center"/>
        <w:rPr>
          <w:rFonts w:ascii="Times New Roman" w:hAnsi="Times New Roman" w:cs="Times New Roman"/>
          <w:sz w:val="28"/>
          <w:szCs w:val="28"/>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756"/>
      </w:tblGrid>
      <w:tr w:rsidR="00EA227F" w:rsidRPr="00EA227F" w:rsidTr="00265C07">
        <w:tc>
          <w:tcPr>
            <w:tcW w:w="1238"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Наименование  программы</w:t>
            </w:r>
          </w:p>
        </w:tc>
        <w:tc>
          <w:tcPr>
            <w:tcW w:w="3762" w:type="pct"/>
            <w:hideMark/>
          </w:tcPr>
          <w:p w:rsidR="00EA227F" w:rsidRPr="00EA227F" w:rsidRDefault="00EA227F" w:rsidP="006F6DD7">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 муниципальная  программа «Благоустройство территории муниципального образования Дугинского сельского поселения  Сычевского района Смоленской области на 2014-2018 годы»</w:t>
            </w:r>
          </w:p>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(далее – «Программа»).</w:t>
            </w:r>
          </w:p>
        </w:tc>
      </w:tr>
      <w:tr w:rsidR="00EA227F" w:rsidRPr="00EA227F" w:rsidTr="00265C07">
        <w:tc>
          <w:tcPr>
            <w:tcW w:w="1238"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Ответственный исполнитель </w:t>
            </w:r>
          </w:p>
        </w:tc>
        <w:tc>
          <w:tcPr>
            <w:tcW w:w="3762"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Администрация Дугинского сельского поселения Сычевского района Смоленской области</w:t>
            </w:r>
          </w:p>
        </w:tc>
      </w:tr>
      <w:tr w:rsidR="00EA227F" w:rsidRPr="00EA227F" w:rsidTr="00265C07">
        <w:tc>
          <w:tcPr>
            <w:tcW w:w="1238" w:type="pct"/>
            <w:vAlign w:val="center"/>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Исполнители основных мероприятий</w:t>
            </w:r>
          </w:p>
        </w:tc>
        <w:tc>
          <w:tcPr>
            <w:tcW w:w="3762" w:type="pct"/>
            <w:hideMark/>
          </w:tcPr>
          <w:p w:rsidR="00EA227F" w:rsidRPr="00EA227F" w:rsidRDefault="00EA227F" w:rsidP="006F6DD7">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Администрация Дугинского сельского поселения Сычевского района Смоленской области</w:t>
            </w:r>
          </w:p>
        </w:tc>
      </w:tr>
      <w:tr w:rsidR="00EA227F" w:rsidRPr="00B31F11" w:rsidTr="00265C07">
        <w:tc>
          <w:tcPr>
            <w:tcW w:w="1238" w:type="pct"/>
            <w:hideMark/>
          </w:tcPr>
          <w:p w:rsidR="00EA227F" w:rsidRPr="00B31F11" w:rsidRDefault="00265C07" w:rsidP="00265C07">
            <w:pPr>
              <w:widowControl w:val="0"/>
              <w:snapToGrid w:val="0"/>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Основная </w:t>
            </w:r>
            <w:r w:rsidR="00EA227F" w:rsidRPr="00B31F11">
              <w:rPr>
                <w:rFonts w:ascii="Times New Roman" w:hAnsi="Times New Roman" w:cs="Times New Roman"/>
                <w:sz w:val="28"/>
                <w:szCs w:val="28"/>
              </w:rPr>
              <w:t>цель Программы</w:t>
            </w:r>
          </w:p>
        </w:tc>
        <w:tc>
          <w:tcPr>
            <w:tcW w:w="3762" w:type="pct"/>
          </w:tcPr>
          <w:p w:rsidR="00265C07" w:rsidRPr="00B31F11" w:rsidRDefault="00EA227F" w:rsidP="00265C07">
            <w:pPr>
              <w:spacing w:after="0" w:line="240" w:lineRule="auto"/>
              <w:jc w:val="both"/>
              <w:rPr>
                <w:rFonts w:ascii="Times New Roman" w:hAnsi="Times New Roman" w:cs="Times New Roman"/>
                <w:sz w:val="28"/>
                <w:szCs w:val="28"/>
              </w:rPr>
            </w:pPr>
            <w:proofErr w:type="gramStart"/>
            <w:r w:rsidRPr="00B31F11">
              <w:rPr>
                <w:rFonts w:ascii="Times New Roman" w:hAnsi="Times New Roman" w:cs="Times New Roman"/>
                <w:sz w:val="28"/>
                <w:szCs w:val="28"/>
              </w:rPr>
              <w:t xml:space="preserve">- </w:t>
            </w:r>
            <w:r w:rsidR="00265C07" w:rsidRPr="00B31F11">
              <w:rPr>
                <w:rFonts w:ascii="Times New Roman" w:hAnsi="Times New Roman" w:cs="Times New Roman"/>
                <w:sz w:val="28"/>
                <w:szCs w:val="28"/>
              </w:rPr>
              <w:t>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Дугинского сельского поселения Сычевского района Смоленской области.</w:t>
            </w:r>
            <w:proofErr w:type="gramEnd"/>
          </w:p>
          <w:p w:rsidR="00EA227F" w:rsidRPr="00B31F11" w:rsidRDefault="00EA227F" w:rsidP="006F6DD7">
            <w:pPr>
              <w:widowControl w:val="0"/>
              <w:snapToGrid w:val="0"/>
              <w:spacing w:after="0" w:line="240" w:lineRule="auto"/>
              <w:jc w:val="both"/>
              <w:rPr>
                <w:rFonts w:ascii="Times New Roman" w:hAnsi="Times New Roman" w:cs="Times New Roman"/>
                <w:sz w:val="28"/>
                <w:szCs w:val="28"/>
              </w:rPr>
            </w:pPr>
          </w:p>
        </w:tc>
      </w:tr>
      <w:tr w:rsidR="00EA227F" w:rsidRPr="00B31F11" w:rsidTr="00265C07">
        <w:tc>
          <w:tcPr>
            <w:tcW w:w="1238" w:type="pct"/>
            <w:hideMark/>
          </w:tcPr>
          <w:p w:rsidR="00EA227F" w:rsidRPr="00B31F11" w:rsidRDefault="00EA227F" w:rsidP="00265C07">
            <w:pPr>
              <w:widowControl w:val="0"/>
              <w:snapToGrid w:val="0"/>
              <w:spacing w:after="0" w:line="240" w:lineRule="auto"/>
              <w:rPr>
                <w:rFonts w:ascii="Times New Roman" w:hAnsi="Times New Roman" w:cs="Times New Roman"/>
                <w:sz w:val="28"/>
                <w:szCs w:val="28"/>
              </w:rPr>
            </w:pPr>
            <w:r w:rsidRPr="00B31F11">
              <w:rPr>
                <w:rFonts w:ascii="Times New Roman" w:hAnsi="Times New Roman" w:cs="Times New Roman"/>
                <w:sz w:val="28"/>
                <w:szCs w:val="28"/>
              </w:rPr>
              <w:lastRenderedPageBreak/>
              <w:t xml:space="preserve">Основные </w:t>
            </w:r>
            <w:r w:rsidR="00265C07" w:rsidRPr="00B31F11">
              <w:rPr>
                <w:rFonts w:ascii="Times New Roman" w:hAnsi="Times New Roman" w:cs="Times New Roman"/>
                <w:sz w:val="28"/>
                <w:szCs w:val="28"/>
              </w:rPr>
              <w:t xml:space="preserve"> </w:t>
            </w:r>
            <w:r w:rsidRPr="00B31F11">
              <w:rPr>
                <w:rFonts w:ascii="Times New Roman" w:hAnsi="Times New Roman" w:cs="Times New Roman"/>
                <w:sz w:val="28"/>
                <w:szCs w:val="28"/>
              </w:rPr>
              <w:t>задачи Программы</w:t>
            </w:r>
          </w:p>
        </w:tc>
        <w:tc>
          <w:tcPr>
            <w:tcW w:w="3762" w:type="pct"/>
            <w:hideMark/>
          </w:tcPr>
          <w:p w:rsidR="00265C07" w:rsidRPr="00B31F11" w:rsidRDefault="00265C07" w:rsidP="00265C07">
            <w:pPr>
              <w:spacing w:after="0" w:line="240" w:lineRule="auto"/>
              <w:jc w:val="both"/>
              <w:rPr>
                <w:rFonts w:ascii="Times New Roman" w:hAnsi="Times New Roman" w:cs="Times New Roman"/>
                <w:sz w:val="28"/>
                <w:szCs w:val="28"/>
              </w:rPr>
            </w:pPr>
            <w:r w:rsidRPr="00B31F11">
              <w:rPr>
                <w:rFonts w:ascii="Times New Roman" w:hAnsi="Times New Roman" w:cs="Times New Roman"/>
                <w:sz w:val="28"/>
                <w:szCs w:val="28"/>
              </w:rPr>
              <w:t xml:space="preserve">        - организация взаимодействия между предприятиями, организациями и учреждениями при решении вопросов благоустройства поселения;</w:t>
            </w:r>
          </w:p>
          <w:p w:rsidR="00265C07" w:rsidRPr="00B31F11" w:rsidRDefault="00265C07" w:rsidP="00265C07">
            <w:pPr>
              <w:spacing w:after="0" w:line="240" w:lineRule="auto"/>
              <w:jc w:val="both"/>
              <w:rPr>
                <w:rFonts w:ascii="Times New Roman" w:hAnsi="Times New Roman" w:cs="Times New Roman"/>
                <w:sz w:val="28"/>
                <w:szCs w:val="28"/>
              </w:rPr>
            </w:pPr>
            <w:r w:rsidRPr="00B31F11">
              <w:rPr>
                <w:rFonts w:ascii="Times New Roman" w:hAnsi="Times New Roman" w:cs="Times New Roman"/>
                <w:sz w:val="28"/>
                <w:szCs w:val="28"/>
              </w:rPr>
              <w:t xml:space="preserve">        - приведение в качественное состояние элементов благоустройства населенных пунктов;</w:t>
            </w:r>
          </w:p>
          <w:p w:rsidR="00265C07" w:rsidRPr="00B31F11" w:rsidRDefault="00265C07" w:rsidP="00265C07">
            <w:pPr>
              <w:spacing w:after="0" w:line="240" w:lineRule="auto"/>
              <w:jc w:val="both"/>
              <w:rPr>
                <w:rFonts w:ascii="Times New Roman" w:hAnsi="Times New Roman" w:cs="Times New Roman"/>
                <w:sz w:val="28"/>
                <w:szCs w:val="28"/>
              </w:rPr>
            </w:pPr>
            <w:r w:rsidRPr="00B31F11">
              <w:rPr>
                <w:rFonts w:ascii="Times New Roman" w:hAnsi="Times New Roman" w:cs="Times New Roman"/>
                <w:sz w:val="28"/>
                <w:szCs w:val="28"/>
              </w:rPr>
              <w:t xml:space="preserve">        - привлечение жителей к участию в решении проблем благоустройства населенных пунктов.</w:t>
            </w:r>
          </w:p>
          <w:p w:rsidR="00EA227F" w:rsidRPr="00B31F11" w:rsidRDefault="00EA227F" w:rsidP="006F6DD7">
            <w:pPr>
              <w:widowControl w:val="0"/>
              <w:snapToGrid w:val="0"/>
              <w:spacing w:after="0" w:line="240" w:lineRule="auto"/>
              <w:jc w:val="both"/>
              <w:rPr>
                <w:rFonts w:ascii="Times New Roman" w:hAnsi="Times New Roman" w:cs="Times New Roman"/>
                <w:sz w:val="28"/>
                <w:szCs w:val="28"/>
              </w:rPr>
            </w:pPr>
          </w:p>
        </w:tc>
      </w:tr>
      <w:tr w:rsidR="00EA227F" w:rsidRPr="00EA227F" w:rsidTr="00265C07">
        <w:tc>
          <w:tcPr>
            <w:tcW w:w="1238" w:type="pct"/>
            <w:vAlign w:val="center"/>
          </w:tcPr>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Сроки реализации Программы</w:t>
            </w:r>
          </w:p>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p>
        </w:tc>
        <w:tc>
          <w:tcPr>
            <w:tcW w:w="3762"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2014 -2018 годы</w:t>
            </w:r>
          </w:p>
        </w:tc>
      </w:tr>
      <w:tr w:rsidR="00EA227F" w:rsidRPr="00EA227F" w:rsidTr="00265C07">
        <w:tc>
          <w:tcPr>
            <w:tcW w:w="1238"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Исполнители Программы</w:t>
            </w:r>
          </w:p>
        </w:tc>
        <w:tc>
          <w:tcPr>
            <w:tcW w:w="3762"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Администрация Дугинского сельского поселения Сычевского района Смоленской области.</w:t>
            </w:r>
          </w:p>
        </w:tc>
      </w:tr>
      <w:tr w:rsidR="00EA227F" w:rsidRPr="00B31F11" w:rsidTr="00265C07">
        <w:tc>
          <w:tcPr>
            <w:tcW w:w="1238" w:type="pct"/>
            <w:vAlign w:val="center"/>
            <w:hideMark/>
          </w:tcPr>
          <w:p w:rsidR="00EA227F" w:rsidRPr="00B31F11" w:rsidRDefault="00EA227F" w:rsidP="00265C07">
            <w:pPr>
              <w:widowControl w:val="0"/>
              <w:snapToGrid w:val="0"/>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Объем </w:t>
            </w:r>
            <w:r w:rsidR="00265C07" w:rsidRPr="00B31F11">
              <w:rPr>
                <w:rFonts w:ascii="Times New Roman" w:hAnsi="Times New Roman" w:cs="Times New Roman"/>
                <w:sz w:val="28"/>
                <w:szCs w:val="28"/>
              </w:rPr>
              <w:t xml:space="preserve"> </w:t>
            </w:r>
            <w:r w:rsidRPr="00B31F11">
              <w:rPr>
                <w:rFonts w:ascii="Times New Roman" w:hAnsi="Times New Roman" w:cs="Times New Roman"/>
                <w:sz w:val="28"/>
                <w:szCs w:val="28"/>
              </w:rPr>
              <w:t>и источники финансирования Программы</w:t>
            </w:r>
          </w:p>
        </w:tc>
        <w:tc>
          <w:tcPr>
            <w:tcW w:w="3762" w:type="pct"/>
          </w:tcPr>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 Общий объем финансирования программы – </w:t>
            </w:r>
            <w:r w:rsidR="000E1634" w:rsidRPr="00B31F11">
              <w:rPr>
                <w:rFonts w:ascii="Times New Roman" w:hAnsi="Times New Roman" w:cs="Times New Roman"/>
                <w:sz w:val="28"/>
                <w:szCs w:val="28"/>
              </w:rPr>
              <w:t>2000,4</w:t>
            </w:r>
            <w:r w:rsidR="000E1634" w:rsidRPr="00B31F11">
              <w:rPr>
                <w:sz w:val="28"/>
                <w:szCs w:val="28"/>
              </w:rPr>
              <w:t xml:space="preserve">  </w:t>
            </w:r>
            <w:r w:rsidRPr="00B31F11">
              <w:rPr>
                <w:rFonts w:ascii="Times New Roman" w:hAnsi="Times New Roman" w:cs="Times New Roman"/>
                <w:sz w:val="28"/>
                <w:szCs w:val="28"/>
              </w:rPr>
              <w:t>тыс. рублей.</w:t>
            </w:r>
          </w:p>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По годам:</w:t>
            </w:r>
          </w:p>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2014 год –   </w:t>
            </w:r>
            <w:r w:rsidR="000E1634" w:rsidRPr="00B31F11">
              <w:rPr>
                <w:rFonts w:ascii="Times New Roman" w:hAnsi="Times New Roman" w:cs="Times New Roman"/>
                <w:sz w:val="28"/>
                <w:szCs w:val="28"/>
              </w:rPr>
              <w:t>353,2</w:t>
            </w:r>
            <w:r w:rsidRPr="00B31F11">
              <w:rPr>
                <w:rFonts w:ascii="Times New Roman" w:hAnsi="Times New Roman" w:cs="Times New Roman"/>
                <w:sz w:val="28"/>
                <w:szCs w:val="28"/>
              </w:rPr>
              <w:t xml:space="preserve">   тыс. рублей.</w:t>
            </w:r>
          </w:p>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2015 год –   </w:t>
            </w:r>
            <w:r w:rsidR="000E1634" w:rsidRPr="00B31F11">
              <w:rPr>
                <w:rFonts w:ascii="Times New Roman" w:hAnsi="Times New Roman" w:cs="Times New Roman"/>
                <w:sz w:val="28"/>
                <w:szCs w:val="28"/>
              </w:rPr>
              <w:t>314,4</w:t>
            </w:r>
            <w:r w:rsidRPr="00B31F11">
              <w:rPr>
                <w:rFonts w:ascii="Times New Roman" w:hAnsi="Times New Roman" w:cs="Times New Roman"/>
                <w:sz w:val="28"/>
                <w:szCs w:val="28"/>
              </w:rPr>
              <w:t xml:space="preserve">  тыс. рублей.</w:t>
            </w:r>
          </w:p>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2016 год –   704,0  тыс. рублей.</w:t>
            </w:r>
          </w:p>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2017 год-     </w:t>
            </w:r>
            <w:r w:rsidR="000E1634" w:rsidRPr="00B31F11">
              <w:rPr>
                <w:rFonts w:ascii="Times New Roman" w:hAnsi="Times New Roman" w:cs="Times New Roman"/>
                <w:sz w:val="28"/>
                <w:szCs w:val="28"/>
              </w:rPr>
              <w:t xml:space="preserve">314,4  </w:t>
            </w:r>
            <w:r w:rsidRPr="00B31F11">
              <w:rPr>
                <w:rFonts w:ascii="Times New Roman" w:hAnsi="Times New Roman" w:cs="Times New Roman"/>
                <w:sz w:val="28"/>
                <w:szCs w:val="28"/>
              </w:rPr>
              <w:t>тыс. рублей</w:t>
            </w:r>
          </w:p>
          <w:p w:rsidR="00EA227F" w:rsidRPr="00B31F11" w:rsidRDefault="00EA227F" w:rsidP="00EA227F">
            <w:pPr>
              <w:spacing w:after="0" w:line="240" w:lineRule="auto"/>
              <w:rPr>
                <w:rFonts w:ascii="Times New Roman" w:hAnsi="Times New Roman" w:cs="Times New Roman"/>
                <w:sz w:val="28"/>
                <w:szCs w:val="28"/>
              </w:rPr>
            </w:pPr>
            <w:r w:rsidRPr="00B31F11">
              <w:rPr>
                <w:rFonts w:ascii="Times New Roman" w:hAnsi="Times New Roman" w:cs="Times New Roman"/>
                <w:sz w:val="28"/>
                <w:szCs w:val="28"/>
              </w:rPr>
              <w:t xml:space="preserve">2018 год-     </w:t>
            </w:r>
            <w:r w:rsidR="000E1634" w:rsidRPr="00B31F11">
              <w:rPr>
                <w:rFonts w:ascii="Times New Roman" w:hAnsi="Times New Roman" w:cs="Times New Roman"/>
                <w:sz w:val="28"/>
                <w:szCs w:val="28"/>
              </w:rPr>
              <w:t xml:space="preserve">314,4  </w:t>
            </w:r>
            <w:r w:rsidRPr="00B31F11">
              <w:rPr>
                <w:rFonts w:ascii="Times New Roman" w:hAnsi="Times New Roman" w:cs="Times New Roman"/>
                <w:sz w:val="28"/>
                <w:szCs w:val="28"/>
              </w:rPr>
              <w:t>тыс. рублей</w:t>
            </w:r>
          </w:p>
          <w:p w:rsidR="00EA227F" w:rsidRPr="00B31F11" w:rsidRDefault="00EA227F" w:rsidP="00EA227F">
            <w:pPr>
              <w:widowControl w:val="0"/>
              <w:snapToGrid w:val="0"/>
              <w:spacing w:after="0" w:line="240" w:lineRule="auto"/>
              <w:jc w:val="both"/>
              <w:rPr>
                <w:rFonts w:ascii="Times New Roman" w:hAnsi="Times New Roman" w:cs="Times New Roman"/>
                <w:sz w:val="28"/>
                <w:szCs w:val="28"/>
              </w:rPr>
            </w:pPr>
          </w:p>
        </w:tc>
      </w:tr>
      <w:tr w:rsidR="00EA227F" w:rsidRPr="00EA227F" w:rsidTr="00265C07">
        <w:tc>
          <w:tcPr>
            <w:tcW w:w="1238" w:type="pct"/>
            <w:hideMark/>
          </w:tcPr>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Ожидаемые конечные результаты реализации Программы</w:t>
            </w:r>
          </w:p>
        </w:tc>
        <w:tc>
          <w:tcPr>
            <w:tcW w:w="3762" w:type="pct"/>
          </w:tcPr>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1. Создание условий для работы и отдыха жителей сельского поселения.</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2. Улучшение состояния территории муниципального образования  Дугинского сельского поселения Сычевского района Смоленской области.</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3. Привитие жителям сельского поселения любви и уважения к своему населенному пункту, к соблюдению чистоты и порядка на территории муниципального образования Дугинского сельского поселения.</w:t>
            </w:r>
          </w:p>
          <w:p w:rsidR="00EA227F" w:rsidRPr="00EA227F" w:rsidRDefault="00EA227F" w:rsidP="00EA227F">
            <w:pPr>
              <w:widowControl w:val="0"/>
              <w:snapToGrid w:val="0"/>
              <w:spacing w:after="0" w:line="240" w:lineRule="auto"/>
              <w:jc w:val="both"/>
              <w:rPr>
                <w:rFonts w:ascii="Times New Roman" w:hAnsi="Times New Roman" w:cs="Times New Roman"/>
                <w:sz w:val="28"/>
                <w:szCs w:val="28"/>
              </w:rPr>
            </w:pPr>
          </w:p>
        </w:tc>
      </w:tr>
    </w:tbl>
    <w:p w:rsidR="00EA227F" w:rsidRPr="00EA227F" w:rsidRDefault="00EA227F" w:rsidP="00EA227F">
      <w:pPr>
        <w:spacing w:after="0" w:line="240" w:lineRule="auto"/>
        <w:rPr>
          <w:rFonts w:ascii="Times New Roman" w:hAnsi="Times New Roman" w:cs="Times New Roman"/>
          <w:sz w:val="28"/>
          <w:szCs w:val="28"/>
        </w:rPr>
      </w:pPr>
    </w:p>
    <w:p w:rsidR="003A4E64" w:rsidRDefault="003A4E64" w:rsidP="00EA227F">
      <w:pPr>
        <w:spacing w:after="0" w:line="240" w:lineRule="auto"/>
        <w:jc w:val="center"/>
        <w:rPr>
          <w:rFonts w:ascii="Times New Roman" w:hAnsi="Times New Roman" w:cs="Times New Roman"/>
          <w:b/>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РАЗДЕЛ 1. Содержание проблемы и обоснование необходимости </w:t>
      </w: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её решения программными мероприятиями</w:t>
      </w:r>
      <w:r w:rsidRPr="00EA227F">
        <w:rPr>
          <w:rFonts w:ascii="Times New Roman" w:hAnsi="Times New Roman" w:cs="Times New Roman"/>
          <w:sz w:val="28"/>
          <w:szCs w:val="28"/>
        </w:rPr>
        <w:t xml:space="preserve"> </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Муниципальное образование  Дугинского сельского поселения Сычевского района Смол</w:t>
      </w:r>
      <w:r w:rsidR="00265C07">
        <w:rPr>
          <w:rFonts w:ascii="Times New Roman" w:hAnsi="Times New Roman" w:cs="Times New Roman"/>
          <w:sz w:val="28"/>
          <w:szCs w:val="28"/>
        </w:rPr>
        <w:t xml:space="preserve">енской области </w:t>
      </w:r>
      <w:proofErr w:type="gramStart"/>
      <w:r w:rsidR="00265C07">
        <w:rPr>
          <w:rFonts w:ascii="Times New Roman" w:hAnsi="Times New Roman" w:cs="Times New Roman"/>
          <w:sz w:val="28"/>
          <w:szCs w:val="28"/>
        </w:rPr>
        <w:t>включает в себя 31</w:t>
      </w:r>
      <w:r w:rsidRPr="00EA227F">
        <w:rPr>
          <w:rFonts w:ascii="Times New Roman" w:hAnsi="Times New Roman" w:cs="Times New Roman"/>
          <w:sz w:val="28"/>
          <w:szCs w:val="28"/>
        </w:rPr>
        <w:t xml:space="preserve"> населенны</w:t>
      </w:r>
      <w:r w:rsidR="00265C07">
        <w:rPr>
          <w:rFonts w:ascii="Times New Roman" w:hAnsi="Times New Roman" w:cs="Times New Roman"/>
          <w:sz w:val="28"/>
          <w:szCs w:val="28"/>
        </w:rPr>
        <w:t>й</w:t>
      </w:r>
      <w:r w:rsidRPr="00EA227F">
        <w:rPr>
          <w:rFonts w:ascii="Times New Roman" w:hAnsi="Times New Roman" w:cs="Times New Roman"/>
          <w:sz w:val="28"/>
          <w:szCs w:val="28"/>
        </w:rPr>
        <w:t xml:space="preserve"> пункт   в них существуют</w:t>
      </w:r>
      <w:proofErr w:type="gramEnd"/>
      <w:r w:rsidRPr="00EA227F">
        <w:rPr>
          <w:rFonts w:ascii="Times New Roman" w:hAnsi="Times New Roman" w:cs="Times New Roman"/>
          <w:sz w:val="28"/>
          <w:szCs w:val="28"/>
        </w:rPr>
        <w:t xml:space="preserve"> зоны застройки частного сектора. Населенные пункты Дугинского сельского поселения Сычевского района Смоленской области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 Отрицательные тенденции в динамике изменения уровня </w:t>
      </w:r>
      <w:r w:rsidRPr="00EA227F">
        <w:rPr>
          <w:rFonts w:ascii="Times New Roman" w:hAnsi="Times New Roman" w:cs="Times New Roman"/>
          <w:sz w:val="28"/>
          <w:szCs w:val="28"/>
        </w:rPr>
        <w:lastRenderedPageBreak/>
        <w:t>благоустройства территорий Дугинского сельского поселения Сычевского района Смоленской области  обусловлены наличием следующих факторов: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Дугинского сельского поселения Сычевского района Смоленской области в рамках целевых федеральных и региональных программ развития;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Существенный уровень благоустройства не отвечает требованиям </w:t>
      </w:r>
      <w:proofErr w:type="spellStart"/>
      <w:r w:rsidRPr="00EA227F">
        <w:rPr>
          <w:rFonts w:ascii="Times New Roman" w:hAnsi="Times New Roman" w:cs="Times New Roman"/>
          <w:sz w:val="28"/>
          <w:szCs w:val="28"/>
        </w:rPr>
        <w:t>ГОСТов</w:t>
      </w:r>
      <w:proofErr w:type="spellEnd"/>
      <w:r w:rsidRPr="00EA227F">
        <w:rPr>
          <w:rFonts w:ascii="Times New Roman" w:hAnsi="Times New Roman" w:cs="Times New Roman"/>
          <w:sz w:val="28"/>
          <w:szCs w:val="28"/>
        </w:rPr>
        <w:t xml:space="preserve"> и иных нормативных актов, что является причиной негативного восприятия жителями сельского поселения.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Дугинского сельского поселения Сычевского района Смоленской области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Дугинского сельского поселения Сычевского района Смоленской области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w:t>
      </w:r>
    </w:p>
    <w:p w:rsidR="00EA227F" w:rsidRPr="00EA227F" w:rsidRDefault="00EA227F" w:rsidP="00EA227F">
      <w:pPr>
        <w:spacing w:after="0" w:line="240" w:lineRule="auto"/>
        <w:jc w:val="center"/>
        <w:rPr>
          <w:rFonts w:ascii="Times New Roman" w:hAnsi="Times New Roman" w:cs="Times New Roman"/>
          <w:sz w:val="28"/>
          <w:szCs w:val="28"/>
        </w:rPr>
      </w:pPr>
      <w:r w:rsidRPr="00EA227F">
        <w:rPr>
          <w:rFonts w:ascii="Times New Roman" w:hAnsi="Times New Roman" w:cs="Times New Roman"/>
          <w:b/>
          <w:sz w:val="28"/>
          <w:szCs w:val="28"/>
        </w:rPr>
        <w:t>РАЗДЕЛ 2. Основные цели и задачи, сроки и этапы реализации муниципальной  Программы, целевые индикаторы и показатели.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w:t>
      </w:r>
      <w:proofErr w:type="gramStart"/>
      <w:r w:rsidRPr="00EA227F">
        <w:rPr>
          <w:rFonts w:ascii="Times New Roman" w:hAnsi="Times New Roman" w:cs="Times New Roman"/>
          <w:sz w:val="28"/>
          <w:szCs w:val="2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Дугинского сельского поселения Сычевского района Смоленской области.</w:t>
      </w:r>
      <w:proofErr w:type="gramEnd"/>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Задачи Программы:</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организация взаимодействия между предприятиями, организациями и учреждениями при решении вопросов благоустройства поселения;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приведение в качественное состояние элементов благоустройства населенных пунктов;</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привлечение жителей к участию в решении проблем благоустройства населенных пунктов.</w:t>
      </w:r>
    </w:p>
    <w:p w:rsid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b/>
          <w:sz w:val="28"/>
          <w:szCs w:val="28"/>
        </w:rPr>
        <w:t xml:space="preserve">         </w:t>
      </w:r>
      <w:r w:rsidRPr="00EA227F">
        <w:rPr>
          <w:rFonts w:ascii="Times New Roman" w:hAnsi="Times New Roman" w:cs="Times New Roman"/>
          <w:sz w:val="28"/>
          <w:szCs w:val="28"/>
        </w:rPr>
        <w:t>Сроки реализации Программы - 2014 – 2018 годы.</w:t>
      </w:r>
    </w:p>
    <w:p w:rsidR="003A4E64" w:rsidRDefault="003A4E64" w:rsidP="00EA227F">
      <w:pPr>
        <w:spacing w:after="0" w:line="240" w:lineRule="auto"/>
        <w:jc w:val="both"/>
        <w:rPr>
          <w:rFonts w:ascii="Times New Roman" w:hAnsi="Times New Roman" w:cs="Times New Roman"/>
          <w:sz w:val="28"/>
          <w:szCs w:val="28"/>
        </w:rPr>
      </w:pPr>
    </w:p>
    <w:p w:rsidR="003A4E64" w:rsidRDefault="003A4E64" w:rsidP="00EA227F">
      <w:pPr>
        <w:spacing w:after="0" w:line="240" w:lineRule="auto"/>
        <w:jc w:val="both"/>
        <w:rPr>
          <w:rFonts w:ascii="Times New Roman" w:hAnsi="Times New Roman" w:cs="Times New Roman"/>
          <w:sz w:val="28"/>
          <w:szCs w:val="28"/>
        </w:rPr>
      </w:pPr>
    </w:p>
    <w:tbl>
      <w:tblPr>
        <w:tblStyle w:val="a7"/>
        <w:tblW w:w="0" w:type="auto"/>
        <w:tblLook w:val="04A0"/>
      </w:tblPr>
      <w:tblGrid>
        <w:gridCol w:w="4780"/>
        <w:gridCol w:w="1275"/>
        <w:gridCol w:w="1139"/>
        <w:gridCol w:w="992"/>
        <w:gridCol w:w="1134"/>
        <w:gridCol w:w="6"/>
        <w:gridCol w:w="1095"/>
      </w:tblGrid>
      <w:tr w:rsidR="000E1634" w:rsidRPr="00B31F11" w:rsidTr="000E1634">
        <w:trPr>
          <w:trHeight w:val="393"/>
        </w:trPr>
        <w:tc>
          <w:tcPr>
            <w:tcW w:w="4780" w:type="dxa"/>
            <w:vMerge w:val="restart"/>
          </w:tcPr>
          <w:p w:rsidR="000E1634" w:rsidRPr="00B31F11" w:rsidRDefault="000E1634" w:rsidP="003A4E64">
            <w:pPr>
              <w:jc w:val="center"/>
              <w:rPr>
                <w:rFonts w:ascii="Times New Roman" w:hAnsi="Times New Roman" w:cs="Times New Roman"/>
                <w:sz w:val="24"/>
                <w:szCs w:val="24"/>
              </w:rPr>
            </w:pPr>
            <w:r w:rsidRPr="00B31F11">
              <w:rPr>
                <w:rFonts w:ascii="Times New Roman" w:hAnsi="Times New Roman" w:cs="Times New Roman"/>
                <w:sz w:val="24"/>
                <w:szCs w:val="24"/>
              </w:rPr>
              <w:lastRenderedPageBreak/>
              <w:t>Целевые показатели</w:t>
            </w:r>
          </w:p>
          <w:p w:rsidR="000E1634" w:rsidRPr="00B31F11" w:rsidRDefault="000E1634" w:rsidP="003A4E64">
            <w:pPr>
              <w:rPr>
                <w:rFonts w:ascii="Times New Roman" w:hAnsi="Times New Roman" w:cs="Times New Roman"/>
                <w:sz w:val="24"/>
                <w:szCs w:val="24"/>
              </w:rPr>
            </w:pPr>
          </w:p>
        </w:tc>
        <w:tc>
          <w:tcPr>
            <w:tcW w:w="5641" w:type="dxa"/>
            <w:gridSpan w:val="6"/>
            <w:tcBorders>
              <w:bottom w:val="single" w:sz="4" w:space="0" w:color="auto"/>
            </w:tcBorders>
          </w:tcPr>
          <w:p w:rsidR="000E1634" w:rsidRPr="00B31F11" w:rsidRDefault="000E1634" w:rsidP="003A4E64">
            <w:pPr>
              <w:jc w:val="center"/>
              <w:rPr>
                <w:rFonts w:ascii="Times New Roman" w:hAnsi="Times New Roman" w:cs="Times New Roman"/>
                <w:sz w:val="24"/>
                <w:szCs w:val="24"/>
              </w:rPr>
            </w:pPr>
            <w:r w:rsidRPr="00B31F11">
              <w:rPr>
                <w:rFonts w:ascii="Times New Roman" w:hAnsi="Times New Roman" w:cs="Times New Roman"/>
                <w:sz w:val="24"/>
                <w:szCs w:val="24"/>
              </w:rPr>
              <w:t>Годы</w:t>
            </w:r>
          </w:p>
          <w:p w:rsidR="000E1634" w:rsidRPr="00B31F11" w:rsidRDefault="000E1634" w:rsidP="003A4E64">
            <w:pPr>
              <w:jc w:val="center"/>
              <w:rPr>
                <w:rFonts w:ascii="Times New Roman" w:hAnsi="Times New Roman" w:cs="Times New Roman"/>
                <w:sz w:val="24"/>
                <w:szCs w:val="24"/>
              </w:rPr>
            </w:pPr>
          </w:p>
        </w:tc>
      </w:tr>
      <w:tr w:rsidR="000E1634" w:rsidRPr="00B31F11" w:rsidTr="000E1634">
        <w:trPr>
          <w:trHeight w:val="420"/>
        </w:trPr>
        <w:tc>
          <w:tcPr>
            <w:tcW w:w="4780" w:type="dxa"/>
            <w:vMerge/>
            <w:tcBorders>
              <w:bottom w:val="single" w:sz="4" w:space="0" w:color="auto"/>
            </w:tcBorders>
          </w:tcPr>
          <w:p w:rsidR="000E1634" w:rsidRPr="00B31F11" w:rsidRDefault="000E1634" w:rsidP="003A4E64">
            <w:pPr>
              <w:jc w:val="center"/>
              <w:rPr>
                <w:rFonts w:ascii="Times New Roman" w:hAnsi="Times New Roman" w:cs="Times New Roman"/>
                <w:sz w:val="24"/>
                <w:szCs w:val="24"/>
              </w:rPr>
            </w:pPr>
          </w:p>
        </w:tc>
        <w:tc>
          <w:tcPr>
            <w:tcW w:w="1275" w:type="dxa"/>
            <w:tcBorders>
              <w:top w:val="single" w:sz="4" w:space="0" w:color="auto"/>
              <w:bottom w:val="single" w:sz="4" w:space="0" w:color="auto"/>
              <w:right w:val="single" w:sz="4" w:space="0" w:color="auto"/>
            </w:tcBorders>
          </w:tcPr>
          <w:p w:rsidR="000E1634" w:rsidRPr="00B31F11" w:rsidRDefault="000E1634" w:rsidP="009A06D3">
            <w:pPr>
              <w:jc w:val="both"/>
              <w:rPr>
                <w:rFonts w:ascii="Times New Roman" w:hAnsi="Times New Roman" w:cs="Times New Roman"/>
                <w:sz w:val="24"/>
                <w:szCs w:val="24"/>
              </w:rPr>
            </w:pPr>
            <w:r w:rsidRPr="00B31F11">
              <w:rPr>
                <w:rFonts w:ascii="Times New Roman" w:hAnsi="Times New Roman" w:cs="Times New Roman"/>
                <w:sz w:val="24"/>
                <w:szCs w:val="24"/>
              </w:rPr>
              <w:t>2014</w:t>
            </w:r>
          </w:p>
        </w:tc>
        <w:tc>
          <w:tcPr>
            <w:tcW w:w="1139" w:type="dxa"/>
            <w:tcBorders>
              <w:top w:val="single" w:sz="4" w:space="0" w:color="auto"/>
              <w:left w:val="single" w:sz="4" w:space="0" w:color="auto"/>
              <w:bottom w:val="single" w:sz="4" w:space="0" w:color="auto"/>
              <w:right w:val="single" w:sz="4" w:space="0" w:color="auto"/>
            </w:tcBorders>
          </w:tcPr>
          <w:p w:rsidR="000E1634" w:rsidRPr="00B31F11" w:rsidRDefault="000E1634" w:rsidP="009A06D3">
            <w:pPr>
              <w:jc w:val="both"/>
              <w:rPr>
                <w:rFonts w:ascii="Times New Roman" w:hAnsi="Times New Roman" w:cs="Times New Roman"/>
                <w:sz w:val="24"/>
                <w:szCs w:val="24"/>
              </w:rPr>
            </w:pPr>
            <w:r w:rsidRPr="00B31F11">
              <w:rPr>
                <w:rFonts w:ascii="Times New Roman" w:hAnsi="Times New Roman" w:cs="Times New Roman"/>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0E1634" w:rsidRPr="00B31F11" w:rsidRDefault="000E1634" w:rsidP="009A06D3">
            <w:pPr>
              <w:jc w:val="both"/>
              <w:rPr>
                <w:rFonts w:ascii="Times New Roman" w:hAnsi="Times New Roman" w:cs="Times New Roman"/>
                <w:sz w:val="24"/>
                <w:szCs w:val="24"/>
              </w:rPr>
            </w:pPr>
            <w:r w:rsidRPr="00B31F11">
              <w:rPr>
                <w:rFonts w:ascii="Times New Roman" w:hAnsi="Times New Roman" w:cs="Times New Roman"/>
                <w:sz w:val="24"/>
                <w:szCs w:val="24"/>
              </w:rPr>
              <w:t>2016</w:t>
            </w:r>
          </w:p>
        </w:tc>
        <w:tc>
          <w:tcPr>
            <w:tcW w:w="1140" w:type="dxa"/>
            <w:gridSpan w:val="2"/>
            <w:tcBorders>
              <w:top w:val="single" w:sz="4" w:space="0" w:color="auto"/>
              <w:left w:val="single" w:sz="4" w:space="0" w:color="auto"/>
              <w:bottom w:val="single" w:sz="4" w:space="0" w:color="auto"/>
              <w:right w:val="single" w:sz="4" w:space="0" w:color="auto"/>
            </w:tcBorders>
          </w:tcPr>
          <w:p w:rsidR="000E1634" w:rsidRPr="00B31F11" w:rsidRDefault="000E1634" w:rsidP="009A06D3">
            <w:pPr>
              <w:jc w:val="both"/>
              <w:rPr>
                <w:rFonts w:ascii="Times New Roman" w:hAnsi="Times New Roman" w:cs="Times New Roman"/>
                <w:sz w:val="24"/>
                <w:szCs w:val="24"/>
              </w:rPr>
            </w:pPr>
            <w:r w:rsidRPr="00B31F11">
              <w:rPr>
                <w:rFonts w:ascii="Times New Roman" w:hAnsi="Times New Roman" w:cs="Times New Roman"/>
                <w:sz w:val="24"/>
                <w:szCs w:val="24"/>
              </w:rPr>
              <w:t>2017</w:t>
            </w:r>
          </w:p>
        </w:tc>
        <w:tc>
          <w:tcPr>
            <w:tcW w:w="1095" w:type="dxa"/>
            <w:tcBorders>
              <w:top w:val="single" w:sz="4" w:space="0" w:color="auto"/>
              <w:left w:val="single" w:sz="4" w:space="0" w:color="auto"/>
              <w:bottom w:val="single" w:sz="4" w:space="0" w:color="auto"/>
              <w:right w:val="single" w:sz="4" w:space="0" w:color="auto"/>
            </w:tcBorders>
          </w:tcPr>
          <w:p w:rsidR="000E1634" w:rsidRPr="00B31F11" w:rsidRDefault="000E1634" w:rsidP="009A06D3">
            <w:pPr>
              <w:jc w:val="both"/>
              <w:rPr>
                <w:rFonts w:ascii="Times New Roman" w:hAnsi="Times New Roman" w:cs="Times New Roman"/>
                <w:sz w:val="24"/>
                <w:szCs w:val="24"/>
              </w:rPr>
            </w:pPr>
            <w:r w:rsidRPr="00B31F11">
              <w:rPr>
                <w:rFonts w:ascii="Times New Roman" w:hAnsi="Times New Roman" w:cs="Times New Roman"/>
                <w:sz w:val="24"/>
                <w:szCs w:val="24"/>
              </w:rPr>
              <w:t>2018</w:t>
            </w:r>
          </w:p>
        </w:tc>
      </w:tr>
      <w:tr w:rsidR="003A4E64" w:rsidRPr="00B31F11" w:rsidTr="000E1634">
        <w:trPr>
          <w:trHeight w:val="1638"/>
        </w:trPr>
        <w:tc>
          <w:tcPr>
            <w:tcW w:w="4780" w:type="dxa"/>
            <w:tcBorders>
              <w:top w:val="single" w:sz="4" w:space="0" w:color="auto"/>
            </w:tcBorders>
          </w:tcPr>
          <w:p w:rsidR="003A4E64" w:rsidRPr="00B31F11" w:rsidRDefault="003A4E64" w:rsidP="003A4E64">
            <w:pPr>
              <w:jc w:val="both"/>
              <w:rPr>
                <w:rFonts w:ascii="Times New Roman" w:hAnsi="Times New Roman" w:cs="Times New Roman"/>
                <w:sz w:val="24"/>
                <w:szCs w:val="24"/>
              </w:rPr>
            </w:pPr>
          </w:p>
          <w:p w:rsidR="003A4E64" w:rsidRPr="00B31F11" w:rsidRDefault="003A4E64" w:rsidP="003A4E64">
            <w:pPr>
              <w:jc w:val="both"/>
              <w:rPr>
                <w:rFonts w:ascii="Times New Roman" w:hAnsi="Times New Roman" w:cs="Times New Roman"/>
                <w:sz w:val="24"/>
                <w:szCs w:val="24"/>
              </w:rPr>
            </w:pPr>
            <w:r w:rsidRPr="00B31F11">
              <w:rPr>
                <w:rFonts w:ascii="Times New Roman" w:hAnsi="Times New Roman" w:cs="Times New Roman"/>
                <w:sz w:val="24"/>
                <w:szCs w:val="24"/>
              </w:rPr>
              <w:t xml:space="preserve">Увеличение числа организаций и </w:t>
            </w:r>
            <w:proofErr w:type="gramStart"/>
            <w:r w:rsidRPr="00B31F11">
              <w:rPr>
                <w:rFonts w:ascii="Times New Roman" w:hAnsi="Times New Roman" w:cs="Times New Roman"/>
                <w:sz w:val="24"/>
                <w:szCs w:val="24"/>
              </w:rPr>
              <w:t>учреждений</w:t>
            </w:r>
            <w:proofErr w:type="gramEnd"/>
            <w:r w:rsidRPr="00B31F11">
              <w:rPr>
                <w:rFonts w:ascii="Times New Roman" w:hAnsi="Times New Roman" w:cs="Times New Roman"/>
                <w:sz w:val="24"/>
                <w:szCs w:val="24"/>
              </w:rPr>
              <w:t xml:space="preserve"> взаимодействующих при решении вопросов благоустройства Дугинского сельского поселения Сычевского района Смоленской области</w:t>
            </w:r>
          </w:p>
          <w:p w:rsidR="003A4E64" w:rsidRPr="00B31F11" w:rsidRDefault="003A4E64" w:rsidP="003A4E64">
            <w:pPr>
              <w:jc w:val="both"/>
              <w:rPr>
                <w:rFonts w:ascii="Times New Roman" w:hAnsi="Times New Roman" w:cs="Times New Roman"/>
                <w:sz w:val="24"/>
                <w:szCs w:val="24"/>
              </w:rPr>
            </w:pPr>
            <w:r w:rsidRPr="00B31F11">
              <w:rPr>
                <w:rFonts w:ascii="Times New Roman" w:hAnsi="Times New Roman" w:cs="Times New Roman"/>
                <w:sz w:val="24"/>
                <w:szCs w:val="24"/>
              </w:rPr>
              <w:t>(штук)</w:t>
            </w:r>
          </w:p>
        </w:tc>
        <w:tc>
          <w:tcPr>
            <w:tcW w:w="1275" w:type="dxa"/>
            <w:tcBorders>
              <w:top w:val="single" w:sz="4" w:space="0" w:color="auto"/>
              <w:right w:val="single" w:sz="4" w:space="0" w:color="auto"/>
            </w:tcBorders>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2</w:t>
            </w:r>
          </w:p>
          <w:p w:rsidR="000E1634" w:rsidRPr="00B31F11" w:rsidRDefault="000E1634" w:rsidP="000E1634">
            <w:pPr>
              <w:jc w:val="center"/>
              <w:rPr>
                <w:rFonts w:ascii="Times New Roman" w:hAnsi="Times New Roman" w:cs="Times New Roman"/>
                <w:sz w:val="24"/>
                <w:szCs w:val="24"/>
              </w:rPr>
            </w:pPr>
          </w:p>
        </w:tc>
        <w:tc>
          <w:tcPr>
            <w:tcW w:w="1139" w:type="dxa"/>
            <w:tcBorders>
              <w:top w:val="single" w:sz="4" w:space="0" w:color="auto"/>
              <w:left w:val="single" w:sz="4" w:space="0" w:color="auto"/>
              <w:right w:val="single" w:sz="4" w:space="0" w:color="auto"/>
            </w:tcBorders>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0E1634" w:rsidRPr="00B31F11" w:rsidRDefault="000E163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7</w:t>
            </w:r>
          </w:p>
        </w:tc>
        <w:tc>
          <w:tcPr>
            <w:tcW w:w="1134" w:type="dxa"/>
            <w:tcBorders>
              <w:top w:val="single" w:sz="4" w:space="0" w:color="auto"/>
              <w:left w:val="single" w:sz="4" w:space="0" w:color="auto"/>
              <w:right w:val="single" w:sz="4" w:space="0" w:color="auto"/>
            </w:tcBorders>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7</w:t>
            </w:r>
          </w:p>
        </w:tc>
        <w:tc>
          <w:tcPr>
            <w:tcW w:w="1101" w:type="dxa"/>
            <w:gridSpan w:val="2"/>
            <w:tcBorders>
              <w:top w:val="single" w:sz="4" w:space="0" w:color="auto"/>
              <w:left w:val="single" w:sz="4" w:space="0" w:color="auto"/>
            </w:tcBorders>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8</w:t>
            </w:r>
          </w:p>
        </w:tc>
      </w:tr>
      <w:tr w:rsidR="003A4E64" w:rsidRPr="00B31F11" w:rsidTr="000E1634">
        <w:tc>
          <w:tcPr>
            <w:tcW w:w="4780" w:type="dxa"/>
          </w:tcPr>
          <w:p w:rsidR="003A4E64" w:rsidRPr="00B31F11" w:rsidRDefault="003A4E64" w:rsidP="003A4E64">
            <w:pPr>
              <w:jc w:val="both"/>
              <w:rPr>
                <w:rFonts w:ascii="Times New Roman" w:hAnsi="Times New Roman" w:cs="Times New Roman"/>
                <w:sz w:val="24"/>
                <w:szCs w:val="24"/>
              </w:rPr>
            </w:pPr>
            <w:r w:rsidRPr="00B31F11">
              <w:rPr>
                <w:rFonts w:ascii="Times New Roman" w:hAnsi="Times New Roman" w:cs="Times New Roman"/>
                <w:sz w:val="24"/>
                <w:szCs w:val="24"/>
              </w:rPr>
              <w:t>Приведение в качественное состояние элементов благоустройства населенных пунктов Дугинского сельского поселения Сычевского района Смоленской области</w:t>
            </w:r>
          </w:p>
          <w:p w:rsidR="003A4E64" w:rsidRPr="00B31F11" w:rsidRDefault="003A4E64" w:rsidP="003A4E64">
            <w:pPr>
              <w:jc w:val="both"/>
              <w:rPr>
                <w:rFonts w:ascii="Times New Roman" w:hAnsi="Times New Roman" w:cs="Times New Roman"/>
                <w:sz w:val="24"/>
                <w:szCs w:val="24"/>
              </w:rPr>
            </w:pPr>
            <w:r w:rsidRPr="00B31F11">
              <w:rPr>
                <w:rFonts w:ascii="Times New Roman" w:hAnsi="Times New Roman" w:cs="Times New Roman"/>
                <w:sz w:val="24"/>
                <w:szCs w:val="24"/>
              </w:rPr>
              <w:t>(штук)</w:t>
            </w:r>
          </w:p>
        </w:tc>
        <w:tc>
          <w:tcPr>
            <w:tcW w:w="1275"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4</w:t>
            </w:r>
          </w:p>
          <w:p w:rsidR="000E1634" w:rsidRPr="00B31F11" w:rsidRDefault="000E1634" w:rsidP="000E1634">
            <w:pPr>
              <w:jc w:val="center"/>
              <w:rPr>
                <w:rFonts w:ascii="Times New Roman" w:hAnsi="Times New Roman" w:cs="Times New Roman"/>
                <w:sz w:val="24"/>
                <w:szCs w:val="24"/>
              </w:rPr>
            </w:pPr>
          </w:p>
        </w:tc>
        <w:tc>
          <w:tcPr>
            <w:tcW w:w="1139"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4</w:t>
            </w:r>
          </w:p>
        </w:tc>
        <w:tc>
          <w:tcPr>
            <w:tcW w:w="992"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5</w:t>
            </w:r>
          </w:p>
        </w:tc>
        <w:tc>
          <w:tcPr>
            <w:tcW w:w="1134"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5</w:t>
            </w:r>
          </w:p>
        </w:tc>
        <w:tc>
          <w:tcPr>
            <w:tcW w:w="1101" w:type="dxa"/>
            <w:gridSpan w:val="2"/>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6</w:t>
            </w:r>
          </w:p>
        </w:tc>
      </w:tr>
      <w:tr w:rsidR="003A4E64" w:rsidRPr="00B31F11" w:rsidTr="000E1634">
        <w:tc>
          <w:tcPr>
            <w:tcW w:w="4780" w:type="dxa"/>
          </w:tcPr>
          <w:p w:rsidR="003A4E64" w:rsidRPr="00B31F11" w:rsidRDefault="003A4E64" w:rsidP="003A4E64">
            <w:pPr>
              <w:jc w:val="both"/>
              <w:rPr>
                <w:rFonts w:ascii="Times New Roman" w:hAnsi="Times New Roman" w:cs="Times New Roman"/>
                <w:sz w:val="24"/>
                <w:szCs w:val="24"/>
              </w:rPr>
            </w:pPr>
            <w:r w:rsidRPr="00B31F11">
              <w:rPr>
                <w:rFonts w:ascii="Times New Roman" w:hAnsi="Times New Roman" w:cs="Times New Roman"/>
                <w:sz w:val="24"/>
                <w:szCs w:val="24"/>
              </w:rPr>
              <w:t>Привлечение жителей к участию в решении проблем благоустройства населенных пунктов Дугинского сельского поселения Сычевского района Смоленской области</w:t>
            </w:r>
          </w:p>
          <w:p w:rsidR="003A4E64" w:rsidRPr="00B31F11" w:rsidRDefault="003A4E64" w:rsidP="000E1634">
            <w:pPr>
              <w:jc w:val="both"/>
              <w:rPr>
                <w:rFonts w:ascii="Times New Roman" w:hAnsi="Times New Roman" w:cs="Times New Roman"/>
                <w:sz w:val="24"/>
                <w:szCs w:val="24"/>
              </w:rPr>
            </w:pPr>
            <w:r w:rsidRPr="00B31F11">
              <w:rPr>
                <w:rFonts w:ascii="Times New Roman" w:hAnsi="Times New Roman" w:cs="Times New Roman"/>
                <w:sz w:val="24"/>
                <w:szCs w:val="24"/>
              </w:rPr>
              <w:t>(</w:t>
            </w:r>
            <w:r w:rsidR="000E1634" w:rsidRPr="00B31F11">
              <w:rPr>
                <w:rFonts w:ascii="Times New Roman" w:hAnsi="Times New Roman" w:cs="Times New Roman"/>
                <w:sz w:val="24"/>
                <w:szCs w:val="24"/>
              </w:rPr>
              <w:t>человек</w:t>
            </w:r>
            <w:r w:rsidRPr="00B31F11">
              <w:rPr>
                <w:rFonts w:ascii="Times New Roman" w:hAnsi="Times New Roman" w:cs="Times New Roman"/>
                <w:sz w:val="24"/>
                <w:szCs w:val="24"/>
              </w:rPr>
              <w:t>)</w:t>
            </w:r>
          </w:p>
        </w:tc>
        <w:tc>
          <w:tcPr>
            <w:tcW w:w="1275"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50</w:t>
            </w:r>
          </w:p>
        </w:tc>
        <w:tc>
          <w:tcPr>
            <w:tcW w:w="1139"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60</w:t>
            </w:r>
          </w:p>
        </w:tc>
        <w:tc>
          <w:tcPr>
            <w:tcW w:w="992"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81</w:t>
            </w:r>
          </w:p>
        </w:tc>
        <w:tc>
          <w:tcPr>
            <w:tcW w:w="1134" w:type="dxa"/>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90</w:t>
            </w:r>
          </w:p>
        </w:tc>
        <w:tc>
          <w:tcPr>
            <w:tcW w:w="1101" w:type="dxa"/>
            <w:gridSpan w:val="2"/>
          </w:tcPr>
          <w:p w:rsidR="003A4E64" w:rsidRPr="00B31F11" w:rsidRDefault="003A4E64" w:rsidP="000E1634">
            <w:pPr>
              <w:jc w:val="center"/>
              <w:rPr>
                <w:rFonts w:ascii="Times New Roman" w:hAnsi="Times New Roman" w:cs="Times New Roman"/>
                <w:sz w:val="24"/>
                <w:szCs w:val="24"/>
              </w:rPr>
            </w:pPr>
          </w:p>
          <w:p w:rsidR="000E1634" w:rsidRPr="00B31F11" w:rsidRDefault="000E1634" w:rsidP="000E1634">
            <w:pPr>
              <w:jc w:val="center"/>
              <w:rPr>
                <w:rFonts w:ascii="Times New Roman" w:hAnsi="Times New Roman" w:cs="Times New Roman"/>
                <w:sz w:val="24"/>
                <w:szCs w:val="24"/>
              </w:rPr>
            </w:pPr>
            <w:r w:rsidRPr="00B31F11">
              <w:rPr>
                <w:rFonts w:ascii="Times New Roman" w:hAnsi="Times New Roman" w:cs="Times New Roman"/>
                <w:sz w:val="24"/>
                <w:szCs w:val="24"/>
              </w:rPr>
              <w:t>92</w:t>
            </w:r>
          </w:p>
        </w:tc>
      </w:tr>
    </w:tbl>
    <w:p w:rsidR="003A4E64" w:rsidRPr="00B31F11" w:rsidRDefault="003A4E64" w:rsidP="00EA227F">
      <w:pPr>
        <w:spacing w:after="0" w:line="240" w:lineRule="auto"/>
        <w:jc w:val="both"/>
        <w:rPr>
          <w:rFonts w:ascii="Times New Roman" w:hAnsi="Times New Roman" w:cs="Times New Roman"/>
          <w:sz w:val="28"/>
          <w:szCs w:val="28"/>
        </w:rPr>
      </w:pPr>
    </w:p>
    <w:p w:rsidR="00EA227F" w:rsidRPr="00B31F11" w:rsidRDefault="00EA227F" w:rsidP="00EA227F">
      <w:pPr>
        <w:spacing w:after="0" w:line="240" w:lineRule="auto"/>
        <w:jc w:val="both"/>
        <w:rPr>
          <w:rFonts w:ascii="Times New Roman" w:hAnsi="Times New Roman" w:cs="Times New Roman"/>
          <w:b/>
          <w:sz w:val="28"/>
          <w:szCs w:val="28"/>
        </w:rPr>
      </w:pPr>
    </w:p>
    <w:p w:rsidR="00EA227F" w:rsidRPr="00B31F11" w:rsidRDefault="00EA227F" w:rsidP="00EA227F">
      <w:pPr>
        <w:spacing w:after="0" w:line="240" w:lineRule="auto"/>
        <w:jc w:val="center"/>
        <w:rPr>
          <w:rFonts w:ascii="Times New Roman" w:hAnsi="Times New Roman" w:cs="Times New Roman"/>
          <w:b/>
          <w:sz w:val="28"/>
          <w:szCs w:val="28"/>
        </w:rPr>
      </w:pPr>
      <w:r w:rsidRPr="00B31F11">
        <w:rPr>
          <w:rFonts w:ascii="Times New Roman" w:hAnsi="Times New Roman" w:cs="Times New Roman"/>
          <w:b/>
          <w:sz w:val="28"/>
          <w:szCs w:val="28"/>
        </w:rPr>
        <w:t>РАЗДЕЛ 3. Система программных мероприятий, ресурсное обеспечение Программы.</w:t>
      </w:r>
    </w:p>
    <w:p w:rsidR="00EA227F" w:rsidRPr="00B31F11" w:rsidRDefault="00EA227F" w:rsidP="00D66BFD">
      <w:pPr>
        <w:spacing w:after="0" w:line="240" w:lineRule="auto"/>
        <w:jc w:val="both"/>
        <w:rPr>
          <w:rFonts w:ascii="Times New Roman" w:hAnsi="Times New Roman" w:cs="Times New Roman"/>
          <w:sz w:val="28"/>
          <w:szCs w:val="28"/>
        </w:rPr>
      </w:pPr>
      <w:r w:rsidRPr="00B31F11">
        <w:rPr>
          <w:rFonts w:ascii="Times New Roman" w:hAnsi="Times New Roman" w:cs="Times New Roman"/>
          <w:sz w:val="28"/>
          <w:szCs w:val="28"/>
        </w:rPr>
        <w:t xml:space="preserve">         </w:t>
      </w:r>
      <w:r w:rsidR="00265C07" w:rsidRPr="00B31F11">
        <w:rPr>
          <w:rFonts w:ascii="Times New Roman" w:hAnsi="Times New Roman" w:cs="Times New Roman"/>
          <w:sz w:val="28"/>
          <w:szCs w:val="28"/>
        </w:rPr>
        <w:t xml:space="preserve">Основные </w:t>
      </w:r>
      <w:r w:rsidRPr="00B31F11">
        <w:rPr>
          <w:rFonts w:ascii="Times New Roman" w:hAnsi="Times New Roman" w:cs="Times New Roman"/>
          <w:sz w:val="28"/>
          <w:szCs w:val="28"/>
        </w:rPr>
        <w:t xml:space="preserve"> мероприятия:  </w:t>
      </w:r>
      <w:r w:rsidR="00D66BFD" w:rsidRPr="00B31F11">
        <w:rPr>
          <w:rFonts w:ascii="Times New Roman" w:hAnsi="Times New Roman" w:cs="Times New Roman"/>
          <w:sz w:val="28"/>
          <w:szCs w:val="28"/>
        </w:rPr>
        <w:t>создание условий для устойчивого развития и функционирования коммунального хозяйства</w:t>
      </w:r>
      <w:r w:rsidRPr="00B31F11">
        <w:rPr>
          <w:rFonts w:ascii="Times New Roman" w:hAnsi="Times New Roman" w:cs="Times New Roman"/>
          <w:sz w:val="28"/>
          <w:szCs w:val="28"/>
        </w:rPr>
        <w:t xml:space="preserve">         </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В течение 2014 – 2018 годов необходимо организовать и провести: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различные конкурсы, направленные на озеленение дворов, улиц.</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EA227F" w:rsidRPr="00EA227F" w:rsidRDefault="00EA227F" w:rsidP="00EA227F">
      <w:pPr>
        <w:spacing w:after="0" w:line="240" w:lineRule="auto"/>
        <w:rPr>
          <w:rFonts w:ascii="Times New Roman" w:hAnsi="Times New Roman" w:cs="Times New Roman"/>
          <w:sz w:val="28"/>
          <w:szCs w:val="28"/>
        </w:rPr>
      </w:pPr>
      <w:r w:rsidRPr="00EA227F">
        <w:rPr>
          <w:rFonts w:ascii="Times New Roman" w:hAnsi="Times New Roman" w:cs="Times New Roman"/>
          <w:sz w:val="28"/>
          <w:szCs w:val="28"/>
        </w:rPr>
        <w:t xml:space="preserve">         Общий объем финансирования Программы составляет    </w:t>
      </w:r>
      <w:r w:rsidR="000E1634" w:rsidRPr="00B31F11">
        <w:rPr>
          <w:rFonts w:ascii="Times New Roman" w:hAnsi="Times New Roman" w:cs="Times New Roman"/>
          <w:sz w:val="28"/>
          <w:szCs w:val="28"/>
        </w:rPr>
        <w:t>2000,4</w:t>
      </w:r>
      <w:r w:rsidR="000E1634" w:rsidRPr="00EA227F">
        <w:rPr>
          <w:sz w:val="28"/>
          <w:szCs w:val="28"/>
        </w:rPr>
        <w:t xml:space="preserve">  </w:t>
      </w:r>
      <w:r w:rsidRPr="00EA227F">
        <w:rPr>
          <w:rFonts w:ascii="Times New Roman" w:hAnsi="Times New Roman" w:cs="Times New Roman"/>
          <w:sz w:val="28"/>
          <w:szCs w:val="28"/>
        </w:rPr>
        <w:t xml:space="preserve">  тыс. рублей. </w:t>
      </w:r>
    </w:p>
    <w:p w:rsidR="00EA227F" w:rsidRPr="00EA227F" w:rsidRDefault="00EA227F" w:rsidP="00EA227F">
      <w:pPr>
        <w:spacing w:after="0" w:line="240" w:lineRule="auto"/>
        <w:jc w:val="center"/>
        <w:rPr>
          <w:rFonts w:ascii="Times New Roman" w:hAnsi="Times New Roman" w:cs="Times New Roman"/>
          <w:b/>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p>
    <w:p w:rsidR="00EA227F" w:rsidRPr="00EA227F" w:rsidRDefault="00EA227F" w:rsidP="00EA227F">
      <w:pPr>
        <w:spacing w:after="0"/>
        <w:rPr>
          <w:rFonts w:ascii="Times New Roman" w:hAnsi="Times New Roman" w:cs="Times New Roman"/>
          <w:sz w:val="28"/>
          <w:szCs w:val="28"/>
        </w:rPr>
      </w:pPr>
      <w:r w:rsidRPr="00EA227F">
        <w:rPr>
          <w:rFonts w:ascii="Times New Roman" w:hAnsi="Times New Roman" w:cs="Times New Roman"/>
          <w:sz w:val="28"/>
          <w:szCs w:val="28"/>
        </w:rPr>
        <w:t xml:space="preserve">        </w:t>
      </w:r>
    </w:p>
    <w:p w:rsidR="00EA227F" w:rsidRPr="00EA227F" w:rsidRDefault="00EA227F" w:rsidP="00EA227F">
      <w:pPr>
        <w:spacing w:after="0"/>
        <w:jc w:val="center"/>
        <w:rPr>
          <w:rFonts w:ascii="Times New Roman" w:hAnsi="Times New Roman" w:cs="Times New Roman"/>
          <w:b/>
          <w:sz w:val="28"/>
          <w:szCs w:val="28"/>
        </w:rPr>
      </w:pPr>
      <w:r w:rsidRPr="00EA227F">
        <w:rPr>
          <w:rFonts w:ascii="Times New Roman" w:hAnsi="Times New Roman" w:cs="Times New Roman"/>
          <w:b/>
          <w:sz w:val="28"/>
          <w:szCs w:val="28"/>
        </w:rPr>
        <w:t xml:space="preserve">Раздел </w:t>
      </w:r>
      <w:r w:rsidR="00265C07">
        <w:rPr>
          <w:rFonts w:ascii="Times New Roman" w:hAnsi="Times New Roman" w:cs="Times New Roman"/>
          <w:b/>
          <w:sz w:val="28"/>
          <w:szCs w:val="28"/>
        </w:rPr>
        <w:t>4</w:t>
      </w:r>
      <w:r w:rsidRPr="00EA227F">
        <w:rPr>
          <w:rFonts w:ascii="Times New Roman" w:hAnsi="Times New Roman" w:cs="Times New Roman"/>
          <w:b/>
          <w:sz w:val="28"/>
          <w:szCs w:val="28"/>
        </w:rPr>
        <w:t>. Ресурсное обеспечение</w:t>
      </w:r>
    </w:p>
    <w:p w:rsidR="00EA227F" w:rsidRPr="00B31F11" w:rsidRDefault="00EA227F" w:rsidP="00EA227F">
      <w:pPr>
        <w:pStyle w:val="a6"/>
        <w:spacing w:before="0" w:beforeAutospacing="0" w:after="0" w:afterAutospacing="0"/>
        <w:ind w:firstLine="540"/>
        <w:jc w:val="both"/>
        <w:rPr>
          <w:sz w:val="28"/>
          <w:szCs w:val="28"/>
        </w:rPr>
      </w:pPr>
      <w:r>
        <w:rPr>
          <w:sz w:val="28"/>
          <w:szCs w:val="28"/>
        </w:rPr>
        <w:t xml:space="preserve">    </w:t>
      </w:r>
      <w:r w:rsidRPr="00EA227F">
        <w:rPr>
          <w:sz w:val="28"/>
          <w:szCs w:val="28"/>
        </w:rPr>
        <w:t xml:space="preserve">   Расходы на реализацию Муниципальной программы предусматриваются за счет средств бюджета  муниципального образования  Дугинского сельского поселения Сычевского района Смоленской области.  Общий объем финансирования Муниципальной программы в 2014 - 2018 годах </w:t>
      </w:r>
      <w:r w:rsidRPr="00B31F11">
        <w:rPr>
          <w:sz w:val="28"/>
          <w:szCs w:val="28"/>
        </w:rPr>
        <w:t xml:space="preserve">составит </w:t>
      </w:r>
      <w:r w:rsidR="000E1634" w:rsidRPr="00B31F11">
        <w:rPr>
          <w:sz w:val="28"/>
          <w:szCs w:val="28"/>
        </w:rPr>
        <w:t>2000,4</w:t>
      </w:r>
      <w:r w:rsidRPr="00B31F11">
        <w:rPr>
          <w:sz w:val="28"/>
          <w:szCs w:val="28"/>
        </w:rPr>
        <w:t xml:space="preserve">  тыс. рублей, из них по годам:</w:t>
      </w:r>
    </w:p>
    <w:p w:rsidR="00EA227F" w:rsidRPr="00B31F11" w:rsidRDefault="00EA227F" w:rsidP="00EA227F">
      <w:pPr>
        <w:pStyle w:val="conspluscell"/>
        <w:spacing w:before="0" w:beforeAutospacing="0" w:after="0" w:afterAutospacing="0"/>
        <w:rPr>
          <w:sz w:val="28"/>
          <w:szCs w:val="28"/>
        </w:rPr>
      </w:pPr>
      <w:r w:rsidRPr="00B31F11">
        <w:rPr>
          <w:sz w:val="28"/>
          <w:szCs w:val="28"/>
        </w:rPr>
        <w:t xml:space="preserve">                       2014 год –  </w:t>
      </w:r>
      <w:r w:rsidR="000E1634" w:rsidRPr="00B31F11">
        <w:rPr>
          <w:sz w:val="28"/>
          <w:szCs w:val="28"/>
        </w:rPr>
        <w:t xml:space="preserve">353,2 </w:t>
      </w:r>
      <w:r w:rsidRPr="00B31F11">
        <w:rPr>
          <w:sz w:val="28"/>
          <w:szCs w:val="28"/>
        </w:rPr>
        <w:t>тыс. рублей;</w:t>
      </w:r>
    </w:p>
    <w:p w:rsidR="00EA227F" w:rsidRPr="00B31F11" w:rsidRDefault="00EA227F" w:rsidP="00EA227F">
      <w:pPr>
        <w:pStyle w:val="conspluscell"/>
        <w:spacing w:before="0" w:beforeAutospacing="0" w:after="0" w:afterAutospacing="0"/>
        <w:rPr>
          <w:sz w:val="28"/>
          <w:szCs w:val="28"/>
        </w:rPr>
      </w:pPr>
      <w:r w:rsidRPr="00B31F11">
        <w:rPr>
          <w:sz w:val="28"/>
          <w:szCs w:val="28"/>
        </w:rPr>
        <w:lastRenderedPageBreak/>
        <w:t xml:space="preserve">                       2015 год –  </w:t>
      </w:r>
      <w:r w:rsidR="000E1634" w:rsidRPr="00B31F11">
        <w:rPr>
          <w:sz w:val="28"/>
          <w:szCs w:val="28"/>
        </w:rPr>
        <w:t>314,4</w:t>
      </w:r>
      <w:r w:rsidRPr="00B31F11">
        <w:rPr>
          <w:sz w:val="28"/>
          <w:szCs w:val="28"/>
        </w:rPr>
        <w:t xml:space="preserve"> тыс. рублей;</w:t>
      </w:r>
    </w:p>
    <w:p w:rsidR="00EA227F" w:rsidRPr="00B31F11" w:rsidRDefault="00EA227F" w:rsidP="00EA227F">
      <w:pPr>
        <w:pStyle w:val="conspluscell"/>
        <w:spacing w:before="0" w:beforeAutospacing="0" w:after="0" w:afterAutospacing="0"/>
        <w:rPr>
          <w:sz w:val="28"/>
          <w:szCs w:val="28"/>
        </w:rPr>
      </w:pPr>
      <w:r w:rsidRPr="00B31F11">
        <w:rPr>
          <w:sz w:val="28"/>
          <w:szCs w:val="28"/>
        </w:rPr>
        <w:t>                       2016 год – 704,0 тыс. рублей</w:t>
      </w:r>
    </w:p>
    <w:p w:rsidR="00EA227F" w:rsidRPr="00B31F11" w:rsidRDefault="00EA227F" w:rsidP="00EA227F">
      <w:pPr>
        <w:pStyle w:val="conspluscell"/>
        <w:spacing w:before="0" w:beforeAutospacing="0" w:after="0" w:afterAutospacing="0"/>
        <w:rPr>
          <w:sz w:val="28"/>
          <w:szCs w:val="28"/>
        </w:rPr>
      </w:pPr>
      <w:r w:rsidRPr="00B31F11">
        <w:rPr>
          <w:sz w:val="28"/>
          <w:szCs w:val="28"/>
        </w:rPr>
        <w:t xml:space="preserve">                       2017 год –  </w:t>
      </w:r>
      <w:r w:rsidR="000E1634" w:rsidRPr="00B31F11">
        <w:rPr>
          <w:sz w:val="28"/>
          <w:szCs w:val="28"/>
        </w:rPr>
        <w:t xml:space="preserve">314,4 </w:t>
      </w:r>
      <w:r w:rsidRPr="00B31F11">
        <w:rPr>
          <w:sz w:val="28"/>
          <w:szCs w:val="28"/>
        </w:rPr>
        <w:t>тыс. рублей;</w:t>
      </w:r>
    </w:p>
    <w:p w:rsidR="00EA227F" w:rsidRPr="00B31F11" w:rsidRDefault="00EA227F" w:rsidP="00EA227F">
      <w:pPr>
        <w:pStyle w:val="conspluscell"/>
        <w:spacing w:before="0" w:beforeAutospacing="0" w:after="0" w:afterAutospacing="0"/>
        <w:rPr>
          <w:sz w:val="28"/>
          <w:szCs w:val="28"/>
        </w:rPr>
      </w:pPr>
      <w:r w:rsidRPr="00B31F11">
        <w:rPr>
          <w:sz w:val="28"/>
          <w:szCs w:val="28"/>
        </w:rPr>
        <w:t xml:space="preserve">                       2018 год – </w:t>
      </w:r>
      <w:r w:rsidR="000E1634" w:rsidRPr="00B31F11">
        <w:rPr>
          <w:sz w:val="28"/>
          <w:szCs w:val="28"/>
        </w:rPr>
        <w:t xml:space="preserve">314,4 </w:t>
      </w:r>
      <w:r w:rsidRPr="00B31F11">
        <w:rPr>
          <w:sz w:val="28"/>
          <w:szCs w:val="28"/>
        </w:rPr>
        <w:t>тыс. рублей</w:t>
      </w:r>
    </w:p>
    <w:p w:rsidR="00EA227F" w:rsidRPr="00881C83" w:rsidRDefault="00EA227F" w:rsidP="00EA227F">
      <w:pPr>
        <w:pStyle w:val="conspluscell"/>
        <w:spacing w:after="0" w:afterAutospacing="0"/>
        <w:rPr>
          <w:color w:val="FF0000"/>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Раздел  </w:t>
      </w:r>
      <w:r w:rsidR="00265C07">
        <w:rPr>
          <w:rFonts w:ascii="Times New Roman" w:hAnsi="Times New Roman" w:cs="Times New Roman"/>
          <w:b/>
          <w:sz w:val="28"/>
          <w:szCs w:val="28"/>
        </w:rPr>
        <w:t>5</w:t>
      </w:r>
      <w:r w:rsidRPr="00EA227F">
        <w:rPr>
          <w:rFonts w:ascii="Times New Roman" w:hAnsi="Times New Roman" w:cs="Times New Roman"/>
          <w:b/>
          <w:sz w:val="28"/>
          <w:szCs w:val="28"/>
        </w:rPr>
        <w:t>. Нормативное обеспечение</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b/>
          <w:sz w:val="28"/>
          <w:szCs w:val="28"/>
        </w:rPr>
        <w:t xml:space="preserve">         </w:t>
      </w:r>
      <w:r w:rsidRPr="00EA227F">
        <w:rPr>
          <w:rFonts w:ascii="Times New Roman" w:hAnsi="Times New Roman" w:cs="Times New Roman"/>
          <w:sz w:val="28"/>
          <w:szCs w:val="28"/>
        </w:rPr>
        <w:t>Выполнение мероприятий Программы осуществляется в соответствии с нормативными правовыми актами в области благоустройства.</w:t>
      </w:r>
    </w:p>
    <w:p w:rsid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Направление исполнения, порядок предоставления и расходования финансовых сре</w:t>
      </w:r>
      <w:proofErr w:type="gramStart"/>
      <w:r w:rsidRPr="00EA227F">
        <w:rPr>
          <w:rFonts w:ascii="Times New Roman" w:hAnsi="Times New Roman" w:cs="Times New Roman"/>
          <w:sz w:val="28"/>
          <w:szCs w:val="28"/>
        </w:rPr>
        <w:t>дств дл</w:t>
      </w:r>
      <w:proofErr w:type="gramEnd"/>
      <w:r w:rsidRPr="00EA227F">
        <w:rPr>
          <w:rFonts w:ascii="Times New Roman" w:hAnsi="Times New Roman" w:cs="Times New Roman"/>
          <w:sz w:val="28"/>
          <w:szCs w:val="28"/>
        </w:rPr>
        <w:t>я выполнения мероприятий Программы утверждаются нормативными правовыми актами Администрации Дугинского сельского поселения Сычевского района Смоленской области.</w:t>
      </w:r>
    </w:p>
    <w:p w:rsidR="00EA227F" w:rsidRPr="00EA227F" w:rsidRDefault="00EA227F" w:rsidP="00EA227F">
      <w:pPr>
        <w:spacing w:after="0" w:line="240" w:lineRule="auto"/>
        <w:jc w:val="both"/>
        <w:rPr>
          <w:rFonts w:ascii="Times New Roman" w:hAnsi="Times New Roman" w:cs="Times New Roman"/>
          <w:sz w:val="28"/>
          <w:szCs w:val="28"/>
        </w:rPr>
      </w:pPr>
    </w:p>
    <w:p w:rsidR="00EA227F" w:rsidRPr="00EA227F" w:rsidRDefault="00EA227F" w:rsidP="00EA227F">
      <w:pPr>
        <w:spacing w:after="0" w:line="240" w:lineRule="auto"/>
        <w:jc w:val="center"/>
        <w:rPr>
          <w:rFonts w:ascii="Times New Roman" w:hAnsi="Times New Roman" w:cs="Times New Roman"/>
          <w:b/>
          <w:sz w:val="28"/>
          <w:szCs w:val="28"/>
        </w:rPr>
      </w:pPr>
      <w:r w:rsidRPr="00EA227F">
        <w:rPr>
          <w:rFonts w:ascii="Times New Roman" w:hAnsi="Times New Roman" w:cs="Times New Roman"/>
          <w:b/>
          <w:sz w:val="28"/>
          <w:szCs w:val="28"/>
        </w:rPr>
        <w:t xml:space="preserve">Раздел </w:t>
      </w:r>
      <w:r w:rsidR="00265C07">
        <w:rPr>
          <w:rFonts w:ascii="Times New Roman" w:hAnsi="Times New Roman" w:cs="Times New Roman"/>
          <w:b/>
          <w:sz w:val="28"/>
          <w:szCs w:val="28"/>
        </w:rPr>
        <w:t>6</w:t>
      </w:r>
      <w:r w:rsidRPr="00EA227F">
        <w:rPr>
          <w:rFonts w:ascii="Times New Roman" w:hAnsi="Times New Roman" w:cs="Times New Roman"/>
          <w:b/>
          <w:sz w:val="28"/>
          <w:szCs w:val="28"/>
        </w:rPr>
        <w:t>. Оценка эффективности социально-экономических и экологических последствий от реализации Программы</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В результате реализации Программы ожидается:</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улучшение состояния территории муниципального образования Дугинского сельского поселения  Сычевского района Смоленской области       - привить жителям муниципального образования Дугинского сельского поселения Сычевского района Смоленской области любовь и уважение к своему населенному пункту, к соблюдению чистоты и порядка на территории муниципального образования Дугинского сельского поселения Сычевского района Смоленской области;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создать условия, обеспечивающие комфортные условия для работы и отдыха населения на территории муниципального образования Дугинского сельского поселения Сычевского района Смоленской области.</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Эффективность Программы оценивается по следующим показателям:</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процент привлечения населения муниципального образования к работам по благоустройству;</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процент привлечения предприятий и организаций поселения к работам по благоустройству;</w:t>
      </w:r>
    </w:p>
    <w:p w:rsidR="00EA227F" w:rsidRPr="00EA227F" w:rsidRDefault="00EA227F" w:rsidP="00EA227F">
      <w:pPr>
        <w:spacing w:after="0" w:line="240" w:lineRule="auto"/>
        <w:jc w:val="both"/>
        <w:rPr>
          <w:rFonts w:ascii="Times New Roman" w:hAnsi="Times New Roman" w:cs="Times New Roman"/>
          <w:sz w:val="28"/>
          <w:szCs w:val="28"/>
        </w:rPr>
      </w:pPr>
      <w:r w:rsidRPr="00EA227F">
        <w:rPr>
          <w:rFonts w:ascii="Times New Roman" w:hAnsi="Times New Roman" w:cs="Times New Roman"/>
          <w:sz w:val="28"/>
          <w:szCs w:val="28"/>
        </w:rPr>
        <w:t xml:space="preserve">         - уровень благоустроенности муниципального образования (обеспеченность поселения сетями наружного освещения, зелёными насаждениями).</w:t>
      </w:r>
    </w:p>
    <w:p w:rsidR="00EA227F" w:rsidRPr="00EA227F" w:rsidRDefault="00EA227F" w:rsidP="00EA227F">
      <w:pPr>
        <w:spacing w:after="0"/>
        <w:jc w:val="both"/>
        <w:rPr>
          <w:rFonts w:ascii="Times New Roman" w:hAnsi="Times New Roman" w:cs="Times New Roman"/>
          <w:sz w:val="28"/>
          <w:szCs w:val="28"/>
        </w:rPr>
      </w:pPr>
      <w:r w:rsidRPr="00EA227F">
        <w:rPr>
          <w:rFonts w:ascii="Times New Roman" w:hAnsi="Times New Roman" w:cs="Times New Roman"/>
          <w:sz w:val="28"/>
          <w:szCs w:val="28"/>
        </w:rPr>
        <w:t xml:space="preserve">  </w:t>
      </w:r>
    </w:p>
    <w:tbl>
      <w:tblPr>
        <w:tblW w:w="0" w:type="auto"/>
        <w:tblLook w:val="01E0"/>
      </w:tblPr>
      <w:tblGrid>
        <w:gridCol w:w="4927"/>
        <w:gridCol w:w="4927"/>
      </w:tblGrid>
      <w:tr w:rsidR="00EA227F" w:rsidRPr="00EA227F" w:rsidTr="00606557">
        <w:tc>
          <w:tcPr>
            <w:tcW w:w="4927" w:type="dxa"/>
          </w:tcPr>
          <w:p w:rsidR="00EA227F" w:rsidRPr="00EA227F" w:rsidRDefault="00EA227F" w:rsidP="00EA227F">
            <w:pPr>
              <w:spacing w:after="0"/>
              <w:jc w:val="right"/>
              <w:rPr>
                <w:rFonts w:ascii="Times New Roman" w:hAnsi="Times New Roman" w:cs="Times New Roman"/>
                <w:color w:val="000000"/>
                <w:sz w:val="28"/>
                <w:szCs w:val="28"/>
              </w:rPr>
            </w:pPr>
          </w:p>
        </w:tc>
        <w:tc>
          <w:tcPr>
            <w:tcW w:w="4927" w:type="dxa"/>
          </w:tcPr>
          <w:p w:rsidR="00265C07" w:rsidRDefault="00265C07" w:rsidP="00EA227F">
            <w:pPr>
              <w:spacing w:after="0"/>
              <w:rPr>
                <w:rFonts w:ascii="Times New Roman" w:hAnsi="Times New Roman" w:cs="Times New Roman"/>
                <w:color w:val="000000"/>
                <w:sz w:val="28"/>
                <w:szCs w:val="28"/>
              </w:rPr>
            </w:pPr>
          </w:p>
          <w:p w:rsidR="006F6DD7" w:rsidRDefault="006F6DD7" w:rsidP="00EA227F">
            <w:pPr>
              <w:spacing w:after="0"/>
              <w:rPr>
                <w:rFonts w:ascii="Times New Roman" w:hAnsi="Times New Roman" w:cs="Times New Roman"/>
                <w:color w:val="000000"/>
                <w:sz w:val="28"/>
                <w:szCs w:val="28"/>
              </w:rPr>
            </w:pPr>
          </w:p>
          <w:p w:rsidR="008B4B69" w:rsidRDefault="008B4B69" w:rsidP="00EA227F">
            <w:pPr>
              <w:spacing w:after="0"/>
              <w:rPr>
                <w:rFonts w:ascii="Times New Roman" w:hAnsi="Times New Roman" w:cs="Times New Roman"/>
                <w:color w:val="000000"/>
                <w:sz w:val="28"/>
                <w:szCs w:val="28"/>
              </w:rPr>
            </w:pPr>
          </w:p>
          <w:p w:rsidR="00D66BFD" w:rsidRDefault="00D66BFD" w:rsidP="00EA227F">
            <w:pPr>
              <w:spacing w:after="0"/>
              <w:rPr>
                <w:rFonts w:ascii="Times New Roman" w:hAnsi="Times New Roman" w:cs="Times New Roman"/>
                <w:color w:val="000000"/>
                <w:sz w:val="28"/>
                <w:szCs w:val="28"/>
              </w:rPr>
            </w:pPr>
          </w:p>
          <w:p w:rsidR="00D66BFD" w:rsidRDefault="00D66BFD" w:rsidP="00EA227F">
            <w:pPr>
              <w:spacing w:after="0"/>
              <w:rPr>
                <w:rFonts w:ascii="Times New Roman" w:hAnsi="Times New Roman" w:cs="Times New Roman"/>
                <w:color w:val="000000"/>
                <w:sz w:val="28"/>
                <w:szCs w:val="28"/>
              </w:rPr>
            </w:pPr>
          </w:p>
          <w:p w:rsidR="00D66BFD" w:rsidRDefault="00D66BFD" w:rsidP="00EA227F">
            <w:pPr>
              <w:spacing w:after="0"/>
              <w:rPr>
                <w:rFonts w:ascii="Times New Roman" w:hAnsi="Times New Roman" w:cs="Times New Roman"/>
                <w:color w:val="000000"/>
                <w:sz w:val="28"/>
                <w:szCs w:val="28"/>
              </w:rPr>
            </w:pPr>
          </w:p>
          <w:p w:rsidR="00D66BFD" w:rsidRDefault="00D66BFD" w:rsidP="00EA227F">
            <w:pPr>
              <w:spacing w:after="0"/>
              <w:rPr>
                <w:rFonts w:ascii="Times New Roman" w:hAnsi="Times New Roman" w:cs="Times New Roman"/>
                <w:color w:val="000000"/>
                <w:sz w:val="28"/>
                <w:szCs w:val="28"/>
              </w:rPr>
            </w:pPr>
          </w:p>
          <w:p w:rsidR="008B4B69" w:rsidRPr="00EA227F" w:rsidRDefault="008B4B69" w:rsidP="00EA227F">
            <w:pPr>
              <w:spacing w:after="0"/>
              <w:rPr>
                <w:rFonts w:ascii="Times New Roman" w:hAnsi="Times New Roman" w:cs="Times New Roman"/>
                <w:color w:val="000000"/>
                <w:sz w:val="28"/>
                <w:szCs w:val="28"/>
              </w:rPr>
            </w:pPr>
          </w:p>
          <w:p w:rsidR="00EA227F" w:rsidRPr="00EA227F" w:rsidRDefault="00EA227F" w:rsidP="00EA227F">
            <w:pPr>
              <w:spacing w:after="0"/>
              <w:jc w:val="right"/>
              <w:rPr>
                <w:rFonts w:ascii="Times New Roman" w:hAnsi="Times New Roman" w:cs="Times New Roman"/>
                <w:color w:val="000000"/>
                <w:sz w:val="28"/>
                <w:szCs w:val="28"/>
              </w:rPr>
            </w:pPr>
          </w:p>
          <w:p w:rsidR="00EA227F" w:rsidRPr="00EA227F" w:rsidRDefault="00EA227F" w:rsidP="00EA227F">
            <w:pPr>
              <w:spacing w:after="0"/>
              <w:jc w:val="right"/>
              <w:rPr>
                <w:rFonts w:ascii="Times New Roman" w:hAnsi="Times New Roman" w:cs="Times New Roman"/>
                <w:color w:val="000000"/>
                <w:sz w:val="24"/>
                <w:szCs w:val="24"/>
              </w:rPr>
            </w:pPr>
            <w:r w:rsidRPr="00EA227F">
              <w:rPr>
                <w:rFonts w:ascii="Times New Roman" w:hAnsi="Times New Roman" w:cs="Times New Roman"/>
                <w:color w:val="000000"/>
                <w:sz w:val="24"/>
                <w:szCs w:val="24"/>
              </w:rPr>
              <w:lastRenderedPageBreak/>
              <w:t>Приложение № 1</w:t>
            </w:r>
          </w:p>
          <w:p w:rsidR="00EA227F" w:rsidRPr="00EA227F" w:rsidRDefault="00EA227F" w:rsidP="00EA227F">
            <w:pPr>
              <w:spacing w:after="0"/>
              <w:jc w:val="right"/>
              <w:rPr>
                <w:rFonts w:ascii="Times New Roman" w:hAnsi="Times New Roman" w:cs="Times New Roman"/>
                <w:color w:val="000000"/>
                <w:sz w:val="24"/>
                <w:szCs w:val="24"/>
              </w:rPr>
            </w:pPr>
            <w:r w:rsidRPr="00EA227F">
              <w:rPr>
                <w:rFonts w:ascii="Times New Roman" w:hAnsi="Times New Roman" w:cs="Times New Roman"/>
                <w:color w:val="000000"/>
                <w:sz w:val="24"/>
                <w:szCs w:val="24"/>
              </w:rPr>
              <w:t>к муниципальной программе «</w:t>
            </w:r>
            <w:r w:rsidRPr="00EA227F">
              <w:rPr>
                <w:rFonts w:ascii="Times New Roman" w:hAnsi="Times New Roman" w:cs="Times New Roman"/>
                <w:sz w:val="24"/>
                <w:szCs w:val="24"/>
              </w:rPr>
              <w:t>Благоустройство территории муниципального образования Дугинского сельского поселения Сычевского района Смоленской области на 2014-2018 годы»</w:t>
            </w:r>
          </w:p>
          <w:p w:rsidR="00EA227F" w:rsidRPr="00EA227F" w:rsidRDefault="00EA227F" w:rsidP="00EA227F">
            <w:pPr>
              <w:spacing w:after="0"/>
              <w:jc w:val="right"/>
              <w:rPr>
                <w:rFonts w:ascii="Times New Roman" w:hAnsi="Times New Roman" w:cs="Times New Roman"/>
                <w:color w:val="000000"/>
                <w:sz w:val="28"/>
                <w:szCs w:val="28"/>
              </w:rPr>
            </w:pPr>
          </w:p>
        </w:tc>
      </w:tr>
    </w:tbl>
    <w:p w:rsidR="00EA227F" w:rsidRPr="00EA227F" w:rsidRDefault="00EA227F" w:rsidP="00EA227F">
      <w:pPr>
        <w:spacing w:after="0"/>
        <w:jc w:val="center"/>
        <w:rPr>
          <w:rFonts w:ascii="Times New Roman" w:hAnsi="Times New Roman" w:cs="Times New Roman"/>
          <w:b/>
          <w:bCs/>
          <w:color w:val="000000"/>
          <w:sz w:val="28"/>
          <w:szCs w:val="28"/>
        </w:rPr>
      </w:pPr>
    </w:p>
    <w:p w:rsidR="00EA227F" w:rsidRPr="00EA227F" w:rsidRDefault="00EA227F" w:rsidP="00EA227F">
      <w:pPr>
        <w:spacing w:after="0"/>
        <w:jc w:val="center"/>
        <w:rPr>
          <w:rFonts w:ascii="Times New Roman" w:hAnsi="Times New Roman" w:cs="Times New Roman"/>
          <w:color w:val="000000"/>
          <w:sz w:val="28"/>
          <w:szCs w:val="28"/>
        </w:rPr>
      </w:pPr>
      <w:r w:rsidRPr="00EA227F">
        <w:rPr>
          <w:rFonts w:ascii="Times New Roman" w:hAnsi="Times New Roman" w:cs="Times New Roman"/>
          <w:sz w:val="28"/>
          <w:szCs w:val="28"/>
        </w:rPr>
        <w:t>Система программных мероприятий</w:t>
      </w:r>
    </w:p>
    <w:p w:rsidR="00EA227F" w:rsidRPr="00EA227F" w:rsidRDefault="00EA227F" w:rsidP="00EA227F">
      <w:pPr>
        <w:spacing w:after="0"/>
        <w:jc w:val="center"/>
        <w:rPr>
          <w:rFonts w:ascii="Times New Roman" w:hAnsi="Times New Roman" w:cs="Times New Roman"/>
          <w:color w:val="000000"/>
          <w:sz w:val="28"/>
          <w:szCs w:val="28"/>
        </w:rPr>
      </w:pPr>
      <w:r w:rsidRPr="00EA227F">
        <w:rPr>
          <w:rFonts w:ascii="Times New Roman" w:hAnsi="Times New Roman" w:cs="Times New Roman"/>
          <w:color w:val="000000"/>
          <w:sz w:val="28"/>
          <w:szCs w:val="28"/>
        </w:rPr>
        <w:t>муниципальной  программы «</w:t>
      </w:r>
      <w:r w:rsidRPr="00EA227F">
        <w:rPr>
          <w:rFonts w:ascii="Times New Roman" w:hAnsi="Times New Roman" w:cs="Times New Roman"/>
          <w:sz w:val="28"/>
          <w:szCs w:val="28"/>
        </w:rPr>
        <w:t>Благоустройство территории муниципального образования Дугинского сельского поселения Сычевского района Смоленской области на 2014-2018 годы»</w:t>
      </w:r>
    </w:p>
    <w:p w:rsidR="00EA227F" w:rsidRPr="00EA227F" w:rsidRDefault="00EA227F" w:rsidP="00EA227F">
      <w:pPr>
        <w:spacing w:after="0"/>
        <w:jc w:val="center"/>
        <w:rPr>
          <w:rFonts w:ascii="Times New Roman" w:hAnsi="Times New Roman" w:cs="Times New Roman"/>
          <w:sz w:val="28"/>
          <w:szCs w:val="28"/>
        </w:rPr>
      </w:pPr>
    </w:p>
    <w:p w:rsidR="00EA227F" w:rsidRPr="00EA227F" w:rsidRDefault="00EA227F" w:rsidP="00EA227F">
      <w:pPr>
        <w:spacing w:after="0"/>
        <w:jc w:val="center"/>
        <w:rPr>
          <w:rFonts w:ascii="Times New Roman" w:hAnsi="Times New Roman" w:cs="Times New Roman"/>
          <w:b/>
          <w:sz w:val="28"/>
          <w:szCs w:val="28"/>
        </w:rPr>
      </w:pP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2977"/>
        <w:gridCol w:w="1276"/>
        <w:gridCol w:w="1134"/>
        <w:gridCol w:w="992"/>
        <w:gridCol w:w="960"/>
        <w:gridCol w:w="1024"/>
        <w:gridCol w:w="1134"/>
      </w:tblGrid>
      <w:tr w:rsidR="00EA227F" w:rsidRPr="00EA227F" w:rsidTr="00606557">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w:t>
            </w:r>
            <w:proofErr w:type="spellStart"/>
            <w:proofErr w:type="gramStart"/>
            <w:r w:rsidRPr="00EA227F">
              <w:rPr>
                <w:rFonts w:ascii="Times New Roman" w:hAnsi="Times New Roman" w:cs="Times New Roman"/>
                <w:color w:val="000000"/>
                <w:sz w:val="24"/>
                <w:szCs w:val="24"/>
              </w:rPr>
              <w:t>п</w:t>
            </w:r>
            <w:proofErr w:type="spellEnd"/>
            <w:proofErr w:type="gramEnd"/>
            <w:r w:rsidRPr="00EA227F">
              <w:rPr>
                <w:rFonts w:ascii="Times New Roman" w:hAnsi="Times New Roman" w:cs="Times New Roman"/>
                <w:color w:val="000000"/>
                <w:sz w:val="24"/>
                <w:szCs w:val="24"/>
              </w:rPr>
              <w:t>/</w:t>
            </w:r>
            <w:proofErr w:type="spellStart"/>
            <w:r w:rsidRPr="00EA227F">
              <w:rPr>
                <w:rFonts w:ascii="Times New Roman" w:hAnsi="Times New Roman" w:cs="Times New Roman"/>
                <w:color w:val="000000"/>
                <w:sz w:val="24"/>
                <w:szCs w:val="24"/>
              </w:rPr>
              <w:t>п</w:t>
            </w:r>
            <w:proofErr w:type="spellEnd"/>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Объемы </w:t>
            </w:r>
            <w:proofErr w:type="spellStart"/>
            <w:r w:rsidRPr="00EA227F">
              <w:rPr>
                <w:rFonts w:ascii="Times New Roman" w:hAnsi="Times New Roman" w:cs="Times New Roman"/>
                <w:color w:val="000000"/>
                <w:sz w:val="24"/>
                <w:szCs w:val="24"/>
              </w:rPr>
              <w:t>финанси</w:t>
            </w:r>
            <w:proofErr w:type="spellEnd"/>
          </w:p>
          <w:p w:rsidR="00EA227F" w:rsidRPr="00EA227F" w:rsidRDefault="00EA227F" w:rsidP="00EA227F">
            <w:pPr>
              <w:spacing w:after="0"/>
              <w:jc w:val="center"/>
              <w:rPr>
                <w:rFonts w:ascii="Times New Roman" w:hAnsi="Times New Roman" w:cs="Times New Roman"/>
                <w:color w:val="000000"/>
                <w:sz w:val="24"/>
                <w:szCs w:val="24"/>
              </w:rPr>
            </w:pPr>
            <w:proofErr w:type="spellStart"/>
            <w:r w:rsidRPr="00EA227F">
              <w:rPr>
                <w:rFonts w:ascii="Times New Roman" w:hAnsi="Times New Roman" w:cs="Times New Roman"/>
                <w:color w:val="000000"/>
                <w:sz w:val="24"/>
                <w:szCs w:val="24"/>
              </w:rPr>
              <w:t>рования</w:t>
            </w:r>
            <w:proofErr w:type="spellEnd"/>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smartTag w:uri="urn:schemas-microsoft-com:office:smarttags" w:element="metricconverter">
              <w:smartTagPr>
                <w:attr w:name="ProductID" w:val="2014 г"/>
              </w:smartTagPr>
              <w:r w:rsidRPr="00EA227F">
                <w:rPr>
                  <w:rFonts w:ascii="Times New Roman" w:hAnsi="Times New Roman" w:cs="Times New Roman"/>
                  <w:color w:val="000000"/>
                  <w:sz w:val="24"/>
                  <w:szCs w:val="24"/>
                </w:rPr>
                <w:t>2014 г</w:t>
              </w:r>
            </w:smartTag>
            <w:r w:rsidRPr="00EA227F">
              <w:rPr>
                <w:rFonts w:ascii="Times New Roman" w:hAnsi="Times New Roman" w:cs="Times New Roman"/>
                <w:color w:val="000000"/>
                <w:sz w:val="24"/>
                <w:szCs w:val="24"/>
              </w:rPr>
              <w:t>.,</w:t>
            </w:r>
          </w:p>
          <w:p w:rsidR="00EA227F" w:rsidRPr="00EA227F" w:rsidRDefault="00EA227F" w:rsidP="00EA227F">
            <w:pPr>
              <w:spacing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Объемы </w:t>
            </w:r>
            <w:proofErr w:type="spellStart"/>
            <w:r w:rsidRPr="00EA227F">
              <w:rPr>
                <w:rFonts w:ascii="Times New Roman" w:hAnsi="Times New Roman" w:cs="Times New Roman"/>
                <w:color w:val="000000"/>
                <w:sz w:val="24"/>
                <w:szCs w:val="24"/>
              </w:rPr>
              <w:t>финанси</w:t>
            </w:r>
            <w:proofErr w:type="spellEnd"/>
          </w:p>
          <w:p w:rsidR="00EA227F" w:rsidRPr="00EA227F" w:rsidRDefault="00EA227F" w:rsidP="00EA227F">
            <w:pPr>
              <w:spacing w:after="0"/>
              <w:jc w:val="center"/>
              <w:rPr>
                <w:rFonts w:ascii="Times New Roman" w:hAnsi="Times New Roman" w:cs="Times New Roman"/>
                <w:color w:val="000000"/>
                <w:sz w:val="24"/>
                <w:szCs w:val="24"/>
              </w:rPr>
            </w:pPr>
            <w:proofErr w:type="spellStart"/>
            <w:r w:rsidRPr="00EA227F">
              <w:rPr>
                <w:rFonts w:ascii="Times New Roman" w:hAnsi="Times New Roman" w:cs="Times New Roman"/>
                <w:color w:val="000000"/>
                <w:sz w:val="24"/>
                <w:szCs w:val="24"/>
              </w:rPr>
              <w:t>рования</w:t>
            </w:r>
            <w:proofErr w:type="spellEnd"/>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smartTag w:uri="urn:schemas-microsoft-com:office:smarttags" w:element="metricconverter">
              <w:smartTagPr>
                <w:attr w:name="ProductID" w:val="2015 г"/>
              </w:smartTagPr>
              <w:r w:rsidRPr="00EA227F">
                <w:rPr>
                  <w:rFonts w:ascii="Times New Roman" w:hAnsi="Times New Roman" w:cs="Times New Roman"/>
                  <w:color w:val="000000"/>
                  <w:sz w:val="24"/>
                  <w:szCs w:val="24"/>
                </w:rPr>
                <w:t>2015 г</w:t>
              </w:r>
            </w:smartTag>
            <w:r w:rsidRPr="00EA227F">
              <w:rPr>
                <w:rFonts w:ascii="Times New Roman" w:hAnsi="Times New Roman" w:cs="Times New Roman"/>
                <w:color w:val="000000"/>
                <w:sz w:val="24"/>
                <w:szCs w:val="24"/>
              </w:rPr>
              <w:t>.,</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Объемы финансирования</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smartTag w:uri="urn:schemas-microsoft-com:office:smarttags" w:element="metricconverter">
              <w:smartTagPr>
                <w:attr w:name="ProductID" w:val="2016 г"/>
              </w:smartTagPr>
              <w:r w:rsidRPr="00EA227F">
                <w:rPr>
                  <w:rFonts w:ascii="Times New Roman" w:hAnsi="Times New Roman" w:cs="Times New Roman"/>
                  <w:color w:val="000000"/>
                  <w:sz w:val="24"/>
                  <w:szCs w:val="24"/>
                </w:rPr>
                <w:t>2016 г</w:t>
              </w:r>
            </w:smartTag>
            <w:r w:rsidRPr="00EA227F">
              <w:rPr>
                <w:rFonts w:ascii="Times New Roman" w:hAnsi="Times New Roman" w:cs="Times New Roman"/>
                <w:color w:val="000000"/>
                <w:sz w:val="24"/>
                <w:szCs w:val="24"/>
              </w:rPr>
              <w:t>.,</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тыс. руб. </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Объемы финансирования</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2017 г.,</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Объемы финансирования</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 xml:space="preserve"> на </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2018 г.,</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тыс. руб.</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bCs/>
                <w:color w:val="000000"/>
                <w:sz w:val="24"/>
                <w:szCs w:val="24"/>
              </w:rPr>
              <w:t>ИТОГО,</w:t>
            </w:r>
          </w:p>
          <w:p w:rsidR="00EA227F" w:rsidRPr="00EA227F" w:rsidRDefault="00EA227F" w:rsidP="00EA227F">
            <w:pPr>
              <w:spacing w:after="0"/>
              <w:jc w:val="center"/>
              <w:rPr>
                <w:rFonts w:ascii="Times New Roman" w:hAnsi="Times New Roman" w:cs="Times New Roman"/>
                <w:color w:val="000000"/>
                <w:sz w:val="24"/>
                <w:szCs w:val="24"/>
              </w:rPr>
            </w:pPr>
            <w:r w:rsidRPr="00EA227F">
              <w:rPr>
                <w:rFonts w:ascii="Times New Roman" w:hAnsi="Times New Roman" w:cs="Times New Roman"/>
                <w:bCs/>
                <w:color w:val="000000"/>
                <w:sz w:val="24"/>
                <w:szCs w:val="24"/>
              </w:rPr>
              <w:t>тыс</w:t>
            </w:r>
            <w:proofErr w:type="gramStart"/>
            <w:r w:rsidRPr="00EA227F">
              <w:rPr>
                <w:rFonts w:ascii="Times New Roman" w:hAnsi="Times New Roman" w:cs="Times New Roman"/>
                <w:bCs/>
                <w:color w:val="000000"/>
                <w:sz w:val="24"/>
                <w:szCs w:val="24"/>
              </w:rPr>
              <w:t>.р</w:t>
            </w:r>
            <w:proofErr w:type="gramEnd"/>
            <w:r w:rsidRPr="00EA227F">
              <w:rPr>
                <w:rFonts w:ascii="Times New Roman" w:hAnsi="Times New Roman" w:cs="Times New Roman"/>
                <w:bCs/>
                <w:color w:val="000000"/>
                <w:sz w:val="24"/>
                <w:szCs w:val="24"/>
              </w:rPr>
              <w:t>уб.</w:t>
            </w:r>
          </w:p>
        </w:tc>
      </w:tr>
      <w:tr w:rsidR="00265C07" w:rsidRPr="00B31F11" w:rsidTr="00606557">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265C07" w:rsidRPr="00B31F11" w:rsidRDefault="00265C07" w:rsidP="00EA227F">
            <w:pPr>
              <w:spacing w:before="100" w:beforeAutospacing="1" w:after="0"/>
              <w:jc w:val="center"/>
              <w:rPr>
                <w:rFonts w:ascii="Times New Roman" w:hAnsi="Times New Roman" w:cs="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hideMark/>
          </w:tcPr>
          <w:p w:rsidR="00265C07" w:rsidRPr="00B31F11" w:rsidRDefault="00265C07" w:rsidP="00EA227F">
            <w:pPr>
              <w:spacing w:before="100" w:beforeAutospacing="1" w:after="0"/>
              <w:jc w:val="center"/>
              <w:rPr>
                <w:rFonts w:ascii="Times New Roman" w:hAnsi="Times New Roman" w:cs="Times New Roman"/>
                <w:sz w:val="24"/>
                <w:szCs w:val="24"/>
              </w:rPr>
            </w:pPr>
            <w:r w:rsidRPr="00B31F11">
              <w:rPr>
                <w:rFonts w:ascii="Times New Roman" w:hAnsi="Times New Roman" w:cs="Times New Roman"/>
                <w:sz w:val="24"/>
                <w:szCs w:val="24"/>
              </w:rPr>
              <w:t>Основное мероприятие: создание условий для устойчивого развития и функционирования коммунального хозяйства</w:t>
            </w:r>
          </w:p>
          <w:p w:rsidR="00265C07" w:rsidRPr="00B31F11" w:rsidRDefault="00265C07" w:rsidP="00265C07">
            <w:pPr>
              <w:spacing w:before="100" w:beforeAutospacing="1" w:after="0"/>
              <w:jc w:val="center"/>
              <w:rPr>
                <w:rFonts w:ascii="Times New Roman" w:hAnsi="Times New Roman" w:cs="Times New Roman"/>
                <w:sz w:val="24"/>
                <w:szCs w:val="24"/>
              </w:rPr>
            </w:pPr>
            <w:r w:rsidRPr="00B31F11">
              <w:rPr>
                <w:rFonts w:ascii="Times New Roman" w:hAnsi="Times New Roman" w:cs="Times New Roman"/>
                <w:sz w:val="24"/>
                <w:szCs w:val="24"/>
              </w:rPr>
              <w:t>в т. ч.</w:t>
            </w:r>
          </w:p>
        </w:tc>
        <w:tc>
          <w:tcPr>
            <w:tcW w:w="1276" w:type="dxa"/>
            <w:tcBorders>
              <w:top w:val="outset" w:sz="6" w:space="0" w:color="000000"/>
              <w:left w:val="outset" w:sz="6" w:space="0" w:color="000000"/>
              <w:bottom w:val="outset" w:sz="6" w:space="0" w:color="000000"/>
              <w:right w:val="outset" w:sz="6" w:space="0" w:color="000000"/>
            </w:tcBorders>
            <w:hideMark/>
          </w:tcPr>
          <w:p w:rsidR="00265C07" w:rsidRPr="00B31F11" w:rsidRDefault="008B4B69" w:rsidP="00EA227F">
            <w:pPr>
              <w:spacing w:after="0"/>
              <w:jc w:val="center"/>
              <w:rPr>
                <w:rFonts w:ascii="Times New Roman" w:hAnsi="Times New Roman" w:cs="Times New Roman"/>
                <w:sz w:val="24"/>
                <w:szCs w:val="24"/>
              </w:rPr>
            </w:pPr>
            <w:r w:rsidRPr="00B31F11">
              <w:rPr>
                <w:rFonts w:ascii="Times New Roman" w:hAnsi="Times New Roman" w:cs="Times New Roman"/>
                <w:sz w:val="24"/>
                <w:szCs w:val="24"/>
              </w:rPr>
              <w:t>353,2</w:t>
            </w:r>
          </w:p>
        </w:tc>
        <w:tc>
          <w:tcPr>
            <w:tcW w:w="1134" w:type="dxa"/>
            <w:tcBorders>
              <w:top w:val="outset" w:sz="6" w:space="0" w:color="000000"/>
              <w:left w:val="outset" w:sz="6" w:space="0" w:color="000000"/>
              <w:bottom w:val="outset" w:sz="6" w:space="0" w:color="000000"/>
              <w:right w:val="outset" w:sz="6" w:space="0" w:color="000000"/>
            </w:tcBorders>
            <w:hideMark/>
          </w:tcPr>
          <w:p w:rsidR="00265C07" w:rsidRPr="00B31F11" w:rsidRDefault="008B4B69" w:rsidP="00EA227F">
            <w:pPr>
              <w:spacing w:after="0"/>
              <w:jc w:val="center"/>
              <w:rPr>
                <w:rFonts w:ascii="Times New Roman" w:hAnsi="Times New Roman" w:cs="Times New Roman"/>
                <w:sz w:val="24"/>
                <w:szCs w:val="24"/>
              </w:rPr>
            </w:pPr>
            <w:r w:rsidRPr="00B31F11">
              <w:rPr>
                <w:rFonts w:ascii="Times New Roman" w:hAnsi="Times New Roman" w:cs="Times New Roman"/>
                <w:sz w:val="24"/>
                <w:szCs w:val="24"/>
              </w:rPr>
              <w:t>314,4</w:t>
            </w:r>
          </w:p>
        </w:tc>
        <w:tc>
          <w:tcPr>
            <w:tcW w:w="992" w:type="dxa"/>
            <w:tcBorders>
              <w:top w:val="outset" w:sz="6" w:space="0" w:color="000000"/>
              <w:left w:val="outset" w:sz="6" w:space="0" w:color="000000"/>
              <w:bottom w:val="outset" w:sz="6" w:space="0" w:color="000000"/>
              <w:right w:val="outset" w:sz="6" w:space="0" w:color="000000"/>
            </w:tcBorders>
            <w:hideMark/>
          </w:tcPr>
          <w:p w:rsidR="00265C07" w:rsidRPr="00B31F11" w:rsidRDefault="008B4B69" w:rsidP="00EA227F">
            <w:pPr>
              <w:spacing w:after="0"/>
              <w:jc w:val="center"/>
              <w:rPr>
                <w:rFonts w:ascii="Times New Roman" w:hAnsi="Times New Roman" w:cs="Times New Roman"/>
                <w:sz w:val="24"/>
                <w:szCs w:val="24"/>
              </w:rPr>
            </w:pPr>
            <w:r w:rsidRPr="00B31F11">
              <w:rPr>
                <w:rFonts w:ascii="Times New Roman" w:hAnsi="Times New Roman" w:cs="Times New Roman"/>
                <w:sz w:val="24"/>
                <w:szCs w:val="24"/>
              </w:rPr>
              <w:t>704,0</w:t>
            </w:r>
          </w:p>
        </w:tc>
        <w:tc>
          <w:tcPr>
            <w:tcW w:w="960" w:type="dxa"/>
            <w:tcBorders>
              <w:top w:val="outset" w:sz="6" w:space="0" w:color="000000"/>
              <w:left w:val="outset" w:sz="6" w:space="0" w:color="000000"/>
              <w:bottom w:val="outset" w:sz="6" w:space="0" w:color="000000"/>
              <w:right w:val="outset" w:sz="6" w:space="0" w:color="auto"/>
            </w:tcBorders>
          </w:tcPr>
          <w:p w:rsidR="00265C07" w:rsidRPr="00B31F11" w:rsidRDefault="008B4B69" w:rsidP="00EA227F">
            <w:pPr>
              <w:spacing w:after="0"/>
              <w:rPr>
                <w:rFonts w:ascii="Times New Roman" w:hAnsi="Times New Roman" w:cs="Times New Roman"/>
                <w:sz w:val="24"/>
                <w:szCs w:val="24"/>
              </w:rPr>
            </w:pPr>
            <w:r w:rsidRPr="00B31F11">
              <w:rPr>
                <w:rFonts w:ascii="Times New Roman" w:hAnsi="Times New Roman" w:cs="Times New Roman"/>
                <w:sz w:val="24"/>
                <w:szCs w:val="24"/>
              </w:rPr>
              <w:t>314,4</w:t>
            </w:r>
          </w:p>
        </w:tc>
        <w:tc>
          <w:tcPr>
            <w:tcW w:w="1024" w:type="dxa"/>
            <w:tcBorders>
              <w:top w:val="outset" w:sz="6" w:space="0" w:color="000000"/>
              <w:left w:val="outset" w:sz="6" w:space="0" w:color="auto"/>
              <w:bottom w:val="outset" w:sz="6" w:space="0" w:color="000000"/>
              <w:right w:val="outset" w:sz="6" w:space="0" w:color="auto"/>
            </w:tcBorders>
          </w:tcPr>
          <w:p w:rsidR="008B4B69" w:rsidRPr="00B31F11" w:rsidRDefault="008B4B69" w:rsidP="00EA227F">
            <w:pPr>
              <w:spacing w:after="0"/>
              <w:rPr>
                <w:rFonts w:ascii="Times New Roman" w:hAnsi="Times New Roman" w:cs="Times New Roman"/>
                <w:sz w:val="24"/>
                <w:szCs w:val="24"/>
              </w:rPr>
            </w:pPr>
            <w:r w:rsidRPr="00B31F11">
              <w:rPr>
                <w:rFonts w:ascii="Times New Roman" w:hAnsi="Times New Roman" w:cs="Times New Roman"/>
                <w:sz w:val="24"/>
                <w:szCs w:val="24"/>
              </w:rPr>
              <w:t>314,4</w:t>
            </w:r>
          </w:p>
        </w:tc>
        <w:tc>
          <w:tcPr>
            <w:tcW w:w="1134" w:type="dxa"/>
            <w:tcBorders>
              <w:top w:val="outset" w:sz="6" w:space="0" w:color="000000"/>
              <w:left w:val="outset" w:sz="6" w:space="0" w:color="auto"/>
              <w:bottom w:val="outset" w:sz="6" w:space="0" w:color="000000"/>
              <w:right w:val="outset" w:sz="6" w:space="0" w:color="000000"/>
            </w:tcBorders>
            <w:hideMark/>
          </w:tcPr>
          <w:p w:rsidR="00265C07" w:rsidRPr="00B31F11" w:rsidRDefault="008B4B69" w:rsidP="00EA227F">
            <w:pPr>
              <w:spacing w:after="0"/>
              <w:jc w:val="center"/>
              <w:rPr>
                <w:rFonts w:ascii="Times New Roman" w:hAnsi="Times New Roman" w:cs="Times New Roman"/>
                <w:bCs/>
                <w:sz w:val="24"/>
                <w:szCs w:val="24"/>
              </w:rPr>
            </w:pPr>
            <w:r w:rsidRPr="00B31F11">
              <w:rPr>
                <w:rFonts w:ascii="Times New Roman" w:hAnsi="Times New Roman" w:cs="Times New Roman"/>
                <w:bCs/>
                <w:sz w:val="24"/>
                <w:szCs w:val="24"/>
              </w:rPr>
              <w:t>2000,4</w:t>
            </w:r>
          </w:p>
        </w:tc>
      </w:tr>
      <w:tr w:rsidR="00EA227F" w:rsidRPr="00EA227F" w:rsidTr="00606557">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A227F" w:rsidRPr="00EA227F" w:rsidRDefault="003A4E64" w:rsidP="00EA227F">
            <w:pPr>
              <w:numPr>
                <w:ilvl w:val="0"/>
                <w:numId w:val="1"/>
              </w:numPr>
              <w:spacing w:before="100" w:beforeAutospacing="1"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rPr>
                <w:rFonts w:ascii="Times New Roman" w:hAnsi="Times New Roman" w:cs="Times New Roman"/>
                <w:color w:val="000000"/>
                <w:sz w:val="24"/>
                <w:szCs w:val="24"/>
              </w:rPr>
            </w:pPr>
            <w:r w:rsidRPr="00EA227F">
              <w:rPr>
                <w:rFonts w:ascii="Times New Roman" w:hAnsi="Times New Roman" w:cs="Times New Roman"/>
                <w:color w:val="000000"/>
                <w:sz w:val="24"/>
                <w:szCs w:val="24"/>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345,2</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284,4</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534,0</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284,4</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284,4</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before="100" w:beforeAutospacing="1" w:after="0"/>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1732,4</w:t>
            </w:r>
          </w:p>
        </w:tc>
      </w:tr>
      <w:tr w:rsidR="00EA227F" w:rsidRPr="00EA227F" w:rsidTr="00606557">
        <w:trPr>
          <w:trHeight w:val="4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2.</w:t>
            </w: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1,0</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85,0</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before="100" w:beforeAutospacing="1" w:after="0" w:line="45"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131,0</w:t>
            </w:r>
          </w:p>
        </w:tc>
      </w:tr>
      <w:tr w:rsidR="00EA227F" w:rsidRPr="00EA227F" w:rsidTr="00606557">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3.</w:t>
            </w:r>
          </w:p>
        </w:tc>
        <w:tc>
          <w:tcPr>
            <w:tcW w:w="2977"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rPr>
                <w:rFonts w:ascii="Times New Roman" w:hAnsi="Times New Roman" w:cs="Times New Roman"/>
                <w:color w:val="000000"/>
                <w:sz w:val="24"/>
                <w:szCs w:val="24"/>
              </w:rPr>
            </w:pPr>
            <w:r w:rsidRPr="00EA227F">
              <w:rPr>
                <w:rFonts w:ascii="Times New Roman" w:hAnsi="Times New Roman" w:cs="Times New Roman"/>
                <w:color w:val="000000"/>
                <w:sz w:val="24"/>
                <w:szCs w:val="24"/>
              </w:rPr>
              <w:t>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7,0</w:t>
            </w:r>
          </w:p>
        </w:tc>
        <w:tc>
          <w:tcPr>
            <w:tcW w:w="1134"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992" w:type="dxa"/>
            <w:tcBorders>
              <w:top w:val="outset" w:sz="6" w:space="0" w:color="000000"/>
              <w:left w:val="outset" w:sz="6" w:space="0" w:color="000000"/>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85,0</w:t>
            </w:r>
          </w:p>
        </w:tc>
        <w:tc>
          <w:tcPr>
            <w:tcW w:w="960" w:type="dxa"/>
            <w:tcBorders>
              <w:top w:val="outset" w:sz="6" w:space="0" w:color="000000"/>
              <w:left w:val="outset" w:sz="6" w:space="0" w:color="000000"/>
              <w:bottom w:val="outset" w:sz="6" w:space="0" w:color="000000"/>
              <w:right w:val="outset" w:sz="6" w:space="0" w:color="auto"/>
            </w:tcBorders>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024" w:type="dxa"/>
            <w:tcBorders>
              <w:top w:val="outset" w:sz="6" w:space="0" w:color="000000"/>
              <w:left w:val="outset" w:sz="6" w:space="0" w:color="auto"/>
              <w:bottom w:val="outset" w:sz="6" w:space="0" w:color="000000"/>
              <w:right w:val="outset" w:sz="6" w:space="0" w:color="auto"/>
            </w:tcBorders>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15,0</w:t>
            </w:r>
          </w:p>
        </w:tc>
        <w:tc>
          <w:tcPr>
            <w:tcW w:w="1134" w:type="dxa"/>
            <w:tcBorders>
              <w:top w:val="outset" w:sz="6" w:space="0" w:color="000000"/>
              <w:left w:val="outset" w:sz="6" w:space="0" w:color="auto"/>
              <w:bottom w:val="outset" w:sz="6" w:space="0" w:color="000000"/>
              <w:right w:val="outset" w:sz="6" w:space="0" w:color="000000"/>
            </w:tcBorders>
            <w:hideMark/>
          </w:tcPr>
          <w:p w:rsidR="00EA227F" w:rsidRPr="00EA227F" w:rsidRDefault="00EA227F" w:rsidP="00EA227F">
            <w:pPr>
              <w:spacing w:before="100" w:beforeAutospacing="1" w:after="0" w:line="60" w:lineRule="atLeast"/>
              <w:jc w:val="center"/>
              <w:rPr>
                <w:rFonts w:ascii="Times New Roman" w:hAnsi="Times New Roman" w:cs="Times New Roman"/>
                <w:color w:val="000000"/>
                <w:sz w:val="24"/>
                <w:szCs w:val="24"/>
              </w:rPr>
            </w:pPr>
            <w:r w:rsidRPr="00EA227F">
              <w:rPr>
                <w:rFonts w:ascii="Times New Roman" w:hAnsi="Times New Roman" w:cs="Times New Roman"/>
                <w:color w:val="000000"/>
                <w:sz w:val="24"/>
                <w:szCs w:val="24"/>
              </w:rPr>
              <w:t>137,0</w:t>
            </w:r>
          </w:p>
        </w:tc>
      </w:tr>
    </w:tbl>
    <w:p w:rsidR="00EA227F" w:rsidRPr="00EA227F" w:rsidRDefault="00EA227F" w:rsidP="00EA227F">
      <w:pPr>
        <w:spacing w:after="0"/>
        <w:rPr>
          <w:rFonts w:ascii="Times New Roman" w:hAnsi="Times New Roman" w:cs="Times New Roman"/>
          <w:sz w:val="28"/>
          <w:szCs w:val="28"/>
        </w:rPr>
      </w:pPr>
    </w:p>
    <w:p w:rsidR="00EA227F" w:rsidRPr="00EA227F" w:rsidRDefault="00EA227F" w:rsidP="00EA227F">
      <w:pPr>
        <w:spacing w:after="0"/>
        <w:rPr>
          <w:rFonts w:ascii="Times New Roman" w:hAnsi="Times New Roman" w:cs="Times New Roman"/>
          <w:sz w:val="28"/>
          <w:szCs w:val="28"/>
        </w:rPr>
      </w:pPr>
    </w:p>
    <w:p w:rsidR="00EA227F" w:rsidRPr="00EA227F" w:rsidRDefault="00EA227F" w:rsidP="00EA227F">
      <w:pPr>
        <w:spacing w:after="0"/>
        <w:rPr>
          <w:rFonts w:ascii="Times New Roman" w:hAnsi="Times New Roman" w:cs="Times New Roman"/>
          <w:sz w:val="28"/>
          <w:szCs w:val="28"/>
        </w:rPr>
      </w:pPr>
    </w:p>
    <w:sectPr w:rsidR="00EA227F" w:rsidRPr="00EA227F" w:rsidSect="00EA227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5D60"/>
    <w:multiLevelType w:val="hybridMultilevel"/>
    <w:tmpl w:val="59160BE6"/>
    <w:lvl w:ilvl="0" w:tplc="DBA6F636">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A227F"/>
    <w:rsid w:val="000E1634"/>
    <w:rsid w:val="00265C07"/>
    <w:rsid w:val="003A4E64"/>
    <w:rsid w:val="006F6DD7"/>
    <w:rsid w:val="007E4AFA"/>
    <w:rsid w:val="00881C83"/>
    <w:rsid w:val="008B4B69"/>
    <w:rsid w:val="00B31F11"/>
    <w:rsid w:val="00CD1161"/>
    <w:rsid w:val="00D66BFD"/>
    <w:rsid w:val="00DC01D2"/>
    <w:rsid w:val="00EA2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61"/>
  </w:style>
  <w:style w:type="paragraph" w:styleId="1">
    <w:name w:val="heading 1"/>
    <w:basedOn w:val="a"/>
    <w:next w:val="a"/>
    <w:link w:val="10"/>
    <w:qFormat/>
    <w:rsid w:val="00EA227F"/>
    <w:pPr>
      <w:keepNext/>
      <w:spacing w:after="0" w:line="240" w:lineRule="auto"/>
      <w:jc w:val="right"/>
      <w:outlineLvl w:val="0"/>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27F"/>
    <w:rPr>
      <w:rFonts w:ascii="Times New Roman" w:eastAsia="Times New Roman" w:hAnsi="Times New Roman" w:cs="Times New Roman"/>
      <w:b/>
      <w:sz w:val="28"/>
      <w:szCs w:val="24"/>
    </w:rPr>
  </w:style>
  <w:style w:type="character" w:styleId="a3">
    <w:name w:val="Hyperlink"/>
    <w:basedOn w:val="a0"/>
    <w:rsid w:val="00EA227F"/>
    <w:rPr>
      <w:color w:val="0000FF"/>
      <w:u w:val="single"/>
    </w:rPr>
  </w:style>
  <w:style w:type="paragraph" w:styleId="a4">
    <w:name w:val="Body Text"/>
    <w:basedOn w:val="a"/>
    <w:link w:val="a5"/>
    <w:rsid w:val="00EA227F"/>
    <w:pPr>
      <w:spacing w:after="0" w:line="240" w:lineRule="auto"/>
      <w:ind w:right="5102"/>
    </w:pPr>
    <w:rPr>
      <w:rFonts w:ascii="Times New Roman" w:eastAsia="Times New Roman" w:hAnsi="Times New Roman" w:cs="Times New Roman"/>
      <w:sz w:val="28"/>
      <w:szCs w:val="20"/>
    </w:rPr>
  </w:style>
  <w:style w:type="character" w:customStyle="1" w:styleId="a5">
    <w:name w:val="Основной текст Знак"/>
    <w:basedOn w:val="a0"/>
    <w:link w:val="a4"/>
    <w:rsid w:val="00EA227F"/>
    <w:rPr>
      <w:rFonts w:ascii="Times New Roman" w:eastAsia="Times New Roman" w:hAnsi="Times New Roman" w:cs="Times New Roman"/>
      <w:sz w:val="28"/>
      <w:szCs w:val="20"/>
    </w:rPr>
  </w:style>
  <w:style w:type="paragraph" w:styleId="a6">
    <w:name w:val="Normal (Web)"/>
    <w:basedOn w:val="a"/>
    <w:rsid w:val="00EA2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A227F"/>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A4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6;n=24530;fld=134;dst=100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664F-CC25-4A63-A4FC-1C4EC8DE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1975</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2015-12-22T08:39:00Z</dcterms:created>
  <dcterms:modified xsi:type="dcterms:W3CDTF">2016-04-27T10:25:00Z</dcterms:modified>
</cp:coreProperties>
</file>